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10709" w:rsidRPr="00A16B0E" w:rsidRDefault="00610709" w:rsidP="00334759">
            <w:pPr>
              <w:spacing w:after="0" w:line="240" w:lineRule="auto"/>
              <w:rPr>
                <w:rFonts w:eastAsia="Calibri" w:cstheme="minorHAnsi"/>
                <w:b/>
              </w:rPr>
            </w:pPr>
          </w:p>
        </w:tc>
      </w:tr>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Nadnevak: </w:t>
            </w:r>
          </w:p>
        </w:tc>
      </w:tr>
    </w:tbl>
    <w:p w:rsidR="009B1BC4" w:rsidRDefault="009B1BC4" w:rsidP="009B1BC4"/>
    <w:tbl>
      <w:tblPr>
        <w:tblStyle w:val="TableGrid"/>
        <w:tblW w:w="0" w:type="auto"/>
        <w:tblLook w:val="04A0"/>
      </w:tblPr>
      <w:tblGrid>
        <w:gridCol w:w="3085"/>
        <w:gridCol w:w="5977"/>
      </w:tblGrid>
      <w:tr w:rsidR="009B1BC4" w:rsidRPr="00B66C29" w:rsidTr="001D2C25">
        <w:tc>
          <w:tcPr>
            <w:tcW w:w="3085" w:type="dxa"/>
            <w:shd w:val="clear" w:color="auto" w:fill="EEECE1" w:themeFill="background2"/>
          </w:tcPr>
          <w:p w:rsidR="009B1BC4" w:rsidRPr="00B66C29" w:rsidRDefault="009B1BC4" w:rsidP="001D2C25">
            <w:pPr>
              <w:rPr>
                <w:rFonts w:cstheme="minorHAnsi"/>
              </w:rPr>
            </w:pPr>
            <w:r w:rsidRPr="00B66C29">
              <w:rPr>
                <w:rFonts w:cstheme="minorHAnsi"/>
              </w:rPr>
              <w:t xml:space="preserve">TEMA </w:t>
            </w:r>
            <w:r>
              <w:rPr>
                <w:rFonts w:cstheme="minorHAnsi"/>
              </w:rPr>
              <w:t>ČETVRTA</w:t>
            </w:r>
          </w:p>
        </w:tc>
        <w:tc>
          <w:tcPr>
            <w:tcW w:w="5977" w:type="dxa"/>
            <w:shd w:val="clear" w:color="auto" w:fill="EEECE1" w:themeFill="background2"/>
          </w:tcPr>
          <w:p w:rsidR="009B1BC4" w:rsidRPr="00D97357" w:rsidRDefault="009B1BC4" w:rsidP="001D2C25">
            <w:pPr>
              <w:rPr>
                <w:rFonts w:cstheme="minorHAnsi"/>
                <w:b/>
                <w:color w:val="FF0000"/>
              </w:rPr>
            </w:pPr>
            <w:r>
              <w:rPr>
                <w:rFonts w:cstheme="minorHAnsi"/>
                <w:b/>
                <w:color w:val="FF0000"/>
              </w:rPr>
              <w:t>Diljem svijeta</w:t>
            </w:r>
          </w:p>
        </w:tc>
      </w:tr>
      <w:tr w:rsidR="009B1BC4" w:rsidRPr="00B66C29" w:rsidTr="001D2C25">
        <w:tc>
          <w:tcPr>
            <w:tcW w:w="3085" w:type="dxa"/>
          </w:tcPr>
          <w:p w:rsidR="009B1BC4" w:rsidRPr="00B66C29" w:rsidRDefault="009B1BC4" w:rsidP="001D2C25">
            <w:pPr>
              <w:rPr>
                <w:rFonts w:cstheme="minorHAnsi"/>
              </w:rPr>
            </w:pPr>
            <w:r w:rsidRPr="00B66C29">
              <w:rPr>
                <w:rFonts w:cstheme="minorHAnsi"/>
              </w:rPr>
              <w:t>NAZIV CJELINE</w:t>
            </w:r>
          </w:p>
        </w:tc>
        <w:tc>
          <w:tcPr>
            <w:tcW w:w="5977" w:type="dxa"/>
          </w:tcPr>
          <w:p w:rsidR="009B1BC4" w:rsidRPr="00B66C29" w:rsidRDefault="009B1BC4" w:rsidP="001D2C25">
            <w:pPr>
              <w:rPr>
                <w:rFonts w:cstheme="minorHAnsi"/>
                <w:b/>
              </w:rPr>
            </w:pPr>
            <w:r>
              <w:rPr>
                <w:rFonts w:cstheme="minorHAnsi"/>
                <w:b/>
              </w:rPr>
              <w:t>Unit 4 All over the map</w:t>
            </w:r>
          </w:p>
        </w:tc>
      </w:tr>
      <w:tr w:rsidR="009B1BC4" w:rsidRPr="00B66C29" w:rsidTr="001D2C25">
        <w:trPr>
          <w:trHeight w:val="70"/>
        </w:trPr>
        <w:tc>
          <w:tcPr>
            <w:tcW w:w="3085" w:type="dxa"/>
            <w:shd w:val="clear" w:color="auto" w:fill="EEECE1" w:themeFill="background2"/>
          </w:tcPr>
          <w:p w:rsidR="009B1BC4" w:rsidRPr="00B66C29" w:rsidRDefault="009B1BC4" w:rsidP="001D2C25">
            <w:pPr>
              <w:rPr>
                <w:rFonts w:cstheme="minorHAnsi"/>
              </w:rPr>
            </w:pPr>
            <w:r w:rsidRPr="00B66C29">
              <w:rPr>
                <w:rFonts w:cstheme="minorHAnsi"/>
              </w:rPr>
              <w:t>NAZIV LEKCIJE</w:t>
            </w:r>
          </w:p>
        </w:tc>
        <w:tc>
          <w:tcPr>
            <w:tcW w:w="5977" w:type="dxa"/>
            <w:shd w:val="clear" w:color="auto" w:fill="EEECE1" w:themeFill="background2"/>
          </w:tcPr>
          <w:p w:rsidR="009B1BC4" w:rsidRPr="00B66C29" w:rsidRDefault="009B1BC4" w:rsidP="001D2C25">
            <w:pPr>
              <w:rPr>
                <w:rFonts w:cstheme="minorHAnsi"/>
                <w:b/>
              </w:rPr>
            </w:pPr>
            <w:r>
              <w:rPr>
                <w:rFonts w:cstheme="minorHAnsi"/>
                <w:b/>
              </w:rPr>
              <w:t>Lesson 1</w:t>
            </w:r>
            <w:r w:rsidRPr="00A920B6">
              <w:rPr>
                <w:rFonts w:cstheme="minorHAnsi"/>
                <w:b/>
              </w:rPr>
              <w:t xml:space="preserve"> Breathtaking</w:t>
            </w:r>
          </w:p>
        </w:tc>
      </w:tr>
    </w:tbl>
    <w:p w:rsidR="009B1BC4" w:rsidRPr="00B66C29" w:rsidRDefault="009B1BC4" w:rsidP="009B1BC4">
      <w:pPr>
        <w:rPr>
          <w:rFonts w:cstheme="minorHAnsi"/>
        </w:rPr>
      </w:pPr>
    </w:p>
    <w:tbl>
      <w:tblPr>
        <w:tblStyle w:val="TableGrid"/>
        <w:tblW w:w="0" w:type="auto"/>
        <w:tblLook w:val="04A0"/>
      </w:tblPr>
      <w:tblGrid>
        <w:gridCol w:w="3020"/>
        <w:gridCol w:w="3021"/>
        <w:gridCol w:w="3021"/>
      </w:tblGrid>
      <w:tr w:rsidR="009B1BC4" w:rsidRPr="00B66C29" w:rsidTr="001D2C25">
        <w:trPr>
          <w:trHeight w:val="135"/>
        </w:trPr>
        <w:tc>
          <w:tcPr>
            <w:tcW w:w="3020" w:type="dxa"/>
            <w:vMerge w:val="restart"/>
            <w:shd w:val="clear" w:color="auto" w:fill="E5B8B7" w:themeFill="accent2" w:themeFillTint="66"/>
          </w:tcPr>
          <w:p w:rsidR="009B1BC4" w:rsidRPr="00B66C29" w:rsidRDefault="009B1BC4" w:rsidP="001D2C25">
            <w:pPr>
              <w:rPr>
                <w:rFonts w:cstheme="minorHAnsi"/>
                <w:b/>
              </w:rPr>
            </w:pPr>
            <w:r w:rsidRPr="00B66C29">
              <w:rPr>
                <w:rFonts w:cstheme="minorHAnsi"/>
                <w:b/>
              </w:rPr>
              <w:t>JEZIČNI SADRŽAJI</w:t>
            </w:r>
          </w:p>
        </w:tc>
        <w:tc>
          <w:tcPr>
            <w:tcW w:w="3021" w:type="dxa"/>
            <w:shd w:val="clear" w:color="auto" w:fill="DBE5F1" w:themeFill="accent1" w:themeFillTint="33"/>
          </w:tcPr>
          <w:p w:rsidR="009B1BC4" w:rsidRPr="00D97357" w:rsidRDefault="009B1BC4" w:rsidP="001D2C25">
            <w:pPr>
              <w:rPr>
                <w:rFonts w:cstheme="minorHAnsi"/>
                <w:b/>
              </w:rPr>
            </w:pPr>
            <w:r w:rsidRPr="00D97357">
              <w:rPr>
                <w:rFonts w:cstheme="minorHAnsi"/>
                <w:b/>
              </w:rPr>
              <w:t>KLJUČNI VOKABULAR</w:t>
            </w:r>
          </w:p>
        </w:tc>
        <w:tc>
          <w:tcPr>
            <w:tcW w:w="3021" w:type="dxa"/>
          </w:tcPr>
          <w:p w:rsidR="009B1BC4" w:rsidRPr="00715178" w:rsidRDefault="009B1BC4" w:rsidP="001D2C25">
            <w:pPr>
              <w:rPr>
                <w:rFonts w:cstheme="minorHAnsi"/>
                <w:i/>
                <w:lang w:val="en-US"/>
              </w:rPr>
            </w:pPr>
            <w:r w:rsidRPr="00B2478E">
              <w:rPr>
                <w:rFonts w:cstheme="minorHAnsi"/>
                <w:i/>
                <w:lang w:val="en-US"/>
              </w:rPr>
              <w:t>dam, dune, border, captivating, majestic, vast</w:t>
            </w:r>
          </w:p>
        </w:tc>
      </w:tr>
      <w:tr w:rsidR="009B1BC4" w:rsidRPr="00B66C29" w:rsidTr="001D2C25">
        <w:trPr>
          <w:trHeight w:val="120"/>
        </w:trPr>
        <w:tc>
          <w:tcPr>
            <w:tcW w:w="3020" w:type="dxa"/>
            <w:vMerge/>
            <w:shd w:val="clear" w:color="auto" w:fill="E5B8B7" w:themeFill="accent2" w:themeFillTint="66"/>
          </w:tcPr>
          <w:p w:rsidR="009B1BC4" w:rsidRPr="00B66C29" w:rsidRDefault="009B1BC4" w:rsidP="001D2C25">
            <w:pPr>
              <w:rPr>
                <w:rFonts w:cstheme="minorHAnsi"/>
              </w:rPr>
            </w:pPr>
          </w:p>
        </w:tc>
        <w:tc>
          <w:tcPr>
            <w:tcW w:w="3021" w:type="dxa"/>
            <w:shd w:val="clear" w:color="auto" w:fill="FDE9D9" w:themeFill="accent6" w:themeFillTint="33"/>
          </w:tcPr>
          <w:p w:rsidR="009B1BC4" w:rsidRPr="00D97357" w:rsidRDefault="009B1BC4" w:rsidP="001D2C25">
            <w:pPr>
              <w:rPr>
                <w:rFonts w:cstheme="minorHAnsi"/>
                <w:b/>
              </w:rPr>
            </w:pPr>
            <w:r w:rsidRPr="00D97357">
              <w:rPr>
                <w:rFonts w:cstheme="minorHAnsi"/>
                <w:b/>
              </w:rPr>
              <w:t>GRAMATIKA</w:t>
            </w:r>
          </w:p>
        </w:tc>
        <w:tc>
          <w:tcPr>
            <w:tcW w:w="3021" w:type="dxa"/>
          </w:tcPr>
          <w:p w:rsidR="009B1BC4" w:rsidRPr="003D67FE" w:rsidRDefault="009B1BC4" w:rsidP="001D2C25">
            <w:pPr>
              <w:tabs>
                <w:tab w:val="left" w:pos="2127"/>
              </w:tabs>
              <w:textAlignment w:val="baseline"/>
              <w:rPr>
                <w:rFonts w:cstheme="minorHAnsi"/>
              </w:rPr>
            </w:pPr>
            <w:r w:rsidRPr="00B2478E">
              <w:rPr>
                <w:rFonts w:cstheme="minorHAnsi"/>
              </w:rPr>
              <w:t>Describing objects in the natural and man-made environment</w:t>
            </w:r>
          </w:p>
        </w:tc>
      </w:tr>
    </w:tbl>
    <w:p w:rsidR="009B1BC4" w:rsidRDefault="009B1BC4" w:rsidP="009B1BC4">
      <w:pPr>
        <w:rPr>
          <w:rFonts w:cstheme="minorHAnsi"/>
        </w:rPr>
      </w:pPr>
    </w:p>
    <w:p w:rsidR="009B1BC4" w:rsidRDefault="009B1BC4" w:rsidP="009B1BC4">
      <w:pPr>
        <w:jc w:val="center"/>
        <w:rPr>
          <w:rFonts w:cstheme="minorHAnsi"/>
          <w:b/>
          <w:color w:val="00B050"/>
        </w:rPr>
      </w:pPr>
      <w:r w:rsidRPr="00B66C29">
        <w:rPr>
          <w:rFonts w:cstheme="minorHAnsi"/>
          <w:b/>
          <w:color w:val="00B050"/>
        </w:rPr>
        <w:t>Ishodi učenja iz PK EJ</w:t>
      </w:r>
    </w:p>
    <w:p w:rsidR="009B1BC4" w:rsidRPr="00DF508E" w:rsidRDefault="009B1BC4" w:rsidP="009B1BC4">
      <w:pPr>
        <w:pStyle w:val="NoSpacing"/>
        <w:rPr>
          <w:lang w:eastAsia="hr-HR"/>
        </w:rPr>
      </w:pPr>
      <w:r w:rsidRPr="00DF508E">
        <w:rPr>
          <w:lang w:eastAsia="hr-HR"/>
        </w:rPr>
        <w:t>OŠ (1) EJ A.</w:t>
      </w:r>
      <w:r>
        <w:rPr>
          <w:lang w:eastAsia="hr-HR"/>
        </w:rPr>
        <w:t>8</w:t>
      </w:r>
      <w:r w:rsidRPr="00DF508E">
        <w:rPr>
          <w:lang w:eastAsia="hr-HR"/>
        </w:rPr>
        <w:t>.1.</w:t>
      </w:r>
    </w:p>
    <w:p w:rsidR="009B1BC4" w:rsidRPr="003331E7" w:rsidRDefault="009B1BC4" w:rsidP="009B1BC4">
      <w:pPr>
        <w:pStyle w:val="NoSpacing"/>
        <w:rPr>
          <w:lang w:eastAsia="hr-HR"/>
        </w:rPr>
      </w:pPr>
      <w:r>
        <w:rPr>
          <w:lang w:eastAsia="hr-HR"/>
        </w:rPr>
        <w:t xml:space="preserve">Razumije </w:t>
      </w:r>
      <w:r w:rsidRPr="00DF508E">
        <w:rPr>
          <w:lang w:eastAsia="hr-HR"/>
        </w:rPr>
        <w:t>tekst srednje dužine i poznate tematike pri slušanju i čitanju.</w:t>
      </w:r>
    </w:p>
    <w:p w:rsidR="009B1BC4" w:rsidRPr="00DF508E" w:rsidRDefault="009B1BC4" w:rsidP="009B1BC4">
      <w:pPr>
        <w:pStyle w:val="NoSpacing"/>
        <w:rPr>
          <w:lang w:eastAsia="hr-HR"/>
        </w:rPr>
      </w:pPr>
      <w:r w:rsidRPr="00DF508E">
        <w:rPr>
          <w:lang w:eastAsia="hr-HR"/>
        </w:rPr>
        <w:t>OŠ (1) EJ A.</w:t>
      </w:r>
      <w:r>
        <w:rPr>
          <w:lang w:eastAsia="hr-HR"/>
        </w:rPr>
        <w:t>8</w:t>
      </w:r>
      <w:r w:rsidRPr="00DF508E">
        <w:rPr>
          <w:lang w:eastAsia="hr-HR"/>
        </w:rPr>
        <w:t>.2.</w:t>
      </w:r>
    </w:p>
    <w:p w:rsidR="009B1BC4" w:rsidRDefault="009B1BC4" w:rsidP="009B1BC4">
      <w:pPr>
        <w:pStyle w:val="NoSpacing"/>
        <w:rPr>
          <w:lang w:eastAsia="hr-HR"/>
        </w:rPr>
      </w:pPr>
      <w:r w:rsidRPr="002F202F">
        <w:rPr>
          <w:lang w:eastAsia="hr-HR"/>
        </w:rPr>
        <w:t>Razlikuje i koristi se naglaskom i intonacijom kako bi obogatio poruku.</w:t>
      </w:r>
    </w:p>
    <w:p w:rsidR="009B1BC4" w:rsidRPr="003331E7" w:rsidRDefault="009B1BC4" w:rsidP="009B1BC4">
      <w:pPr>
        <w:pStyle w:val="NoSpacing"/>
      </w:pPr>
      <w:r w:rsidRPr="003331E7">
        <w:t>OŠ (1) EJ A.</w:t>
      </w:r>
      <w:r>
        <w:t>8</w:t>
      </w:r>
      <w:r w:rsidRPr="003331E7">
        <w:t>.3.</w:t>
      </w:r>
    </w:p>
    <w:p w:rsidR="009B1BC4" w:rsidRDefault="009B1BC4" w:rsidP="009B1BC4">
      <w:pPr>
        <w:pStyle w:val="NoSpacing"/>
      </w:pPr>
      <w:r w:rsidRPr="002F202F">
        <w:t>Govori tekst srednje dužine koristeći se jezičnim strukturama niže razine složenosti.</w:t>
      </w:r>
    </w:p>
    <w:p w:rsidR="009B1BC4" w:rsidRDefault="009B1BC4" w:rsidP="009B1BC4">
      <w:pPr>
        <w:pStyle w:val="NoSpacing"/>
      </w:pPr>
      <w:r w:rsidRPr="00AD4819">
        <w:t>OŠ (1) EJ A.8.4.</w:t>
      </w:r>
    </w:p>
    <w:p w:rsidR="009B1BC4" w:rsidRDefault="009B1BC4" w:rsidP="009B1BC4">
      <w:pPr>
        <w:pStyle w:val="NoSpacing"/>
      </w:pPr>
      <w:r w:rsidRPr="00AD4819">
        <w:t>Sudjeluje u dužemu planiranom i dužemu jednostavnom neplaniranom razgovoru poznate tematike.</w:t>
      </w:r>
    </w:p>
    <w:p w:rsidR="009B1BC4" w:rsidRPr="003331E7" w:rsidRDefault="009B1BC4" w:rsidP="009B1BC4">
      <w:pPr>
        <w:pStyle w:val="NoSpacing"/>
      </w:pPr>
      <w:r w:rsidRPr="003331E7">
        <w:t>OŠ</w:t>
      </w:r>
      <w:r>
        <w:t xml:space="preserve"> (1) EJ A.8</w:t>
      </w:r>
      <w:r w:rsidRPr="003331E7">
        <w:t>.5.</w:t>
      </w:r>
    </w:p>
    <w:p w:rsidR="009B1BC4" w:rsidRDefault="009B1BC4" w:rsidP="009B1BC4">
      <w:pPr>
        <w:pStyle w:val="NoSpacing"/>
      </w:pPr>
      <w:r w:rsidRPr="002F202F">
        <w:t>Zapisuje kratak i jednostavan izgovoreni tekst poznate tematike.</w:t>
      </w:r>
    </w:p>
    <w:p w:rsidR="009B1BC4" w:rsidRDefault="009B1BC4" w:rsidP="009B1BC4">
      <w:pPr>
        <w:pStyle w:val="Default"/>
        <w:rPr>
          <w:rFonts w:asciiTheme="minorHAnsi" w:hAnsiTheme="minorHAnsi"/>
          <w:sz w:val="22"/>
          <w:szCs w:val="22"/>
        </w:rPr>
      </w:pPr>
      <w:r w:rsidRPr="00AD4819">
        <w:rPr>
          <w:rFonts w:asciiTheme="minorHAnsi" w:hAnsiTheme="minorHAnsi"/>
          <w:sz w:val="22"/>
          <w:szCs w:val="22"/>
        </w:rPr>
        <w:t>OŠ (1) EJ A.8.6</w:t>
      </w:r>
      <w:r>
        <w:rPr>
          <w:rFonts w:asciiTheme="minorHAnsi" w:hAnsiTheme="minorHAnsi"/>
          <w:sz w:val="22"/>
          <w:szCs w:val="22"/>
        </w:rPr>
        <w:t>.</w:t>
      </w:r>
    </w:p>
    <w:p w:rsidR="009B1BC4" w:rsidRPr="003331E7" w:rsidRDefault="009B1BC4" w:rsidP="009B1BC4">
      <w:pPr>
        <w:pStyle w:val="Default"/>
        <w:rPr>
          <w:rFonts w:asciiTheme="minorHAnsi" w:hAnsiTheme="minorHAnsi"/>
          <w:sz w:val="22"/>
          <w:szCs w:val="22"/>
        </w:rPr>
      </w:pPr>
      <w:r w:rsidRPr="00CF732F">
        <w:rPr>
          <w:rFonts w:asciiTheme="minorHAnsi" w:hAnsiTheme="minorHAnsi"/>
          <w:sz w:val="22"/>
          <w:szCs w:val="22"/>
        </w:rPr>
        <w:t>Piše strukturiran tekst srednje dužine i poznate tematike koristeći se jezičnim strukturama niže razine složenosti i razlikujući pravopisna pravila u hrvatskome i engleskome jeziku.</w:t>
      </w:r>
    </w:p>
    <w:p w:rsidR="009B1BC4" w:rsidRPr="003331E7" w:rsidRDefault="009B1BC4" w:rsidP="009B1BC4">
      <w:pPr>
        <w:pStyle w:val="Default"/>
        <w:rPr>
          <w:rFonts w:asciiTheme="minorHAnsi" w:hAnsiTheme="minorHAnsi"/>
          <w:sz w:val="22"/>
          <w:szCs w:val="22"/>
        </w:rPr>
      </w:pPr>
      <w:r w:rsidRPr="003331E7">
        <w:rPr>
          <w:rFonts w:asciiTheme="minorHAnsi" w:hAnsiTheme="minorHAnsi"/>
          <w:sz w:val="22"/>
          <w:szCs w:val="22"/>
        </w:rPr>
        <w:t xml:space="preserve">OŠ (1) </w:t>
      </w:r>
      <w:r>
        <w:rPr>
          <w:rFonts w:asciiTheme="minorHAnsi" w:hAnsiTheme="minorHAnsi"/>
          <w:sz w:val="22"/>
          <w:szCs w:val="22"/>
        </w:rPr>
        <w:t>EJ B.8</w:t>
      </w:r>
      <w:r w:rsidRPr="003331E7">
        <w:rPr>
          <w:rFonts w:asciiTheme="minorHAnsi" w:hAnsiTheme="minorHAnsi"/>
          <w:sz w:val="22"/>
          <w:szCs w:val="22"/>
        </w:rPr>
        <w:t>.1.</w:t>
      </w:r>
    </w:p>
    <w:p w:rsidR="009B1BC4" w:rsidRDefault="009B1BC4" w:rsidP="009B1BC4">
      <w:pPr>
        <w:pStyle w:val="Default"/>
        <w:rPr>
          <w:rFonts w:asciiTheme="minorHAnsi" w:hAnsiTheme="minorHAnsi"/>
          <w:sz w:val="22"/>
          <w:szCs w:val="22"/>
        </w:rPr>
      </w:pPr>
      <w:r w:rsidRPr="002F202F">
        <w:rPr>
          <w:rFonts w:asciiTheme="minorHAnsi" w:hAnsiTheme="minorHAnsi"/>
          <w:sz w:val="22"/>
          <w:szCs w:val="22"/>
        </w:rPr>
        <w:t>Kritički povezuje informacije o zemljama ciljnoga jezika i drugim kulturama u novim kontekstima.</w:t>
      </w:r>
    </w:p>
    <w:p w:rsidR="009B1BC4" w:rsidRPr="006555B2" w:rsidRDefault="009B1BC4" w:rsidP="009B1BC4">
      <w:pPr>
        <w:pStyle w:val="Default"/>
        <w:rPr>
          <w:rFonts w:asciiTheme="minorHAnsi" w:hAnsiTheme="minorHAnsi"/>
          <w:sz w:val="22"/>
          <w:szCs w:val="22"/>
        </w:rPr>
      </w:pPr>
      <w:r w:rsidRPr="006555B2">
        <w:rPr>
          <w:rFonts w:asciiTheme="minorHAnsi" w:hAnsiTheme="minorHAnsi"/>
          <w:sz w:val="22"/>
          <w:szCs w:val="22"/>
        </w:rPr>
        <w:t>OŠ (1) EJ C.8.4.</w:t>
      </w:r>
    </w:p>
    <w:p w:rsidR="009B1BC4" w:rsidRDefault="009B1BC4" w:rsidP="009B1BC4">
      <w:pPr>
        <w:pStyle w:val="Default"/>
        <w:rPr>
          <w:rFonts w:asciiTheme="minorHAnsi" w:hAnsiTheme="minorHAnsi"/>
          <w:sz w:val="22"/>
          <w:szCs w:val="22"/>
        </w:rPr>
      </w:pPr>
      <w:r w:rsidRPr="006555B2">
        <w:rPr>
          <w:rFonts w:asciiTheme="minorHAnsi" w:hAnsiTheme="minorHAnsi"/>
          <w:sz w:val="22"/>
          <w:szCs w:val="22"/>
        </w:rPr>
        <w:t>Razvija osnovne tehnike kreativnoga izražavanja i koristi se njima pri stvaranju različitih vrsta tekstova srednje dužine poznatih sadržaja.</w:t>
      </w:r>
    </w:p>
    <w:p w:rsidR="009B1BC4" w:rsidRPr="006555B2" w:rsidRDefault="009B1BC4" w:rsidP="009B1BC4">
      <w:pPr>
        <w:pStyle w:val="Default"/>
        <w:rPr>
          <w:rFonts w:asciiTheme="minorHAnsi" w:hAnsiTheme="minorHAnsi"/>
          <w:sz w:val="22"/>
          <w:szCs w:val="22"/>
        </w:rPr>
      </w:pPr>
      <w:r w:rsidRPr="006555B2">
        <w:rPr>
          <w:rFonts w:asciiTheme="minorHAnsi" w:hAnsiTheme="minorHAnsi"/>
          <w:sz w:val="22"/>
          <w:szCs w:val="22"/>
        </w:rPr>
        <w:t>OŠ (1) EJ C.8.6.</w:t>
      </w:r>
    </w:p>
    <w:p w:rsidR="009B1BC4" w:rsidRPr="006555B2" w:rsidRDefault="009B1BC4" w:rsidP="009B1BC4">
      <w:pPr>
        <w:pStyle w:val="Default"/>
        <w:rPr>
          <w:rFonts w:asciiTheme="minorHAnsi" w:hAnsiTheme="minorHAnsi"/>
          <w:sz w:val="22"/>
          <w:szCs w:val="22"/>
        </w:rPr>
      </w:pPr>
      <w:r w:rsidRPr="006555B2">
        <w:rPr>
          <w:rFonts w:asciiTheme="minorHAnsi" w:hAnsiTheme="minorHAnsi"/>
          <w:sz w:val="22"/>
          <w:szCs w:val="22"/>
        </w:rPr>
        <w:t>Uspoređuje i vrednuje informacije iz različitih izvora te izvodi kratke prezentacije srednje složenih sadržaja.</w:t>
      </w:r>
    </w:p>
    <w:p w:rsidR="009B1BC4" w:rsidRDefault="009B1BC4" w:rsidP="009B1BC4">
      <w:pPr>
        <w:pStyle w:val="Default"/>
        <w:rPr>
          <w:rFonts w:asciiTheme="minorHAnsi" w:hAnsiTheme="minorHAnsi" w:cstheme="minorHAnsi"/>
          <w:b/>
          <w:color w:val="00B050"/>
          <w:sz w:val="22"/>
          <w:szCs w:val="22"/>
        </w:rPr>
      </w:pPr>
    </w:p>
    <w:p w:rsidR="009B1BC4" w:rsidRPr="00CE6EA2" w:rsidRDefault="009B1BC4" w:rsidP="009B1BC4">
      <w:pPr>
        <w:pStyle w:val="Default"/>
        <w:jc w:val="center"/>
        <w:rPr>
          <w:rFonts w:asciiTheme="minorHAnsi" w:hAnsiTheme="minorHAnsi" w:cstheme="minorHAnsi"/>
          <w:b/>
          <w:color w:val="00B050"/>
          <w:sz w:val="22"/>
          <w:szCs w:val="22"/>
        </w:rPr>
      </w:pPr>
      <w:r w:rsidRPr="00F3576F">
        <w:rPr>
          <w:rFonts w:asciiTheme="minorHAnsi" w:hAnsiTheme="minorHAnsi" w:cstheme="minorHAnsi"/>
          <w:b/>
          <w:color w:val="00B050"/>
          <w:sz w:val="22"/>
          <w:szCs w:val="22"/>
        </w:rPr>
        <w:t>Razrada ishoda</w:t>
      </w:r>
    </w:p>
    <w:p w:rsidR="009B1BC4" w:rsidRDefault="009B1BC4" w:rsidP="009B1BC4">
      <w:pPr>
        <w:tabs>
          <w:tab w:val="left" w:pos="2127"/>
        </w:tabs>
        <w:spacing w:after="0" w:line="240" w:lineRule="auto"/>
        <w:textAlignment w:val="baseline"/>
        <w:rPr>
          <w:rFonts w:eastAsia="Times New Roman" w:cs="Times New Roman"/>
          <w:lang w:eastAsia="hr-HR"/>
        </w:rPr>
      </w:pPr>
      <w:r w:rsidRPr="00CE6EA2">
        <w:rPr>
          <w:rFonts w:eastAsia="Times New Roman" w:cs="Times New Roman"/>
          <w:lang w:eastAsia="hr-HR"/>
        </w:rPr>
        <w:t>Učenik</w:t>
      </w:r>
      <w:r>
        <w:rPr>
          <w:rFonts w:eastAsia="Times New Roman" w:cs="Times New Roman"/>
          <w:lang w:eastAsia="hr-HR"/>
        </w:rPr>
        <w:t>:</w:t>
      </w:r>
    </w:p>
    <w:p w:rsidR="009B1BC4" w:rsidRPr="00CE6EA2" w:rsidRDefault="009B1BC4" w:rsidP="009B1BC4">
      <w:pPr>
        <w:tabs>
          <w:tab w:val="left" w:pos="2127"/>
        </w:tabs>
        <w:spacing w:after="0" w:line="240" w:lineRule="auto"/>
        <w:textAlignment w:val="baseline"/>
        <w:rPr>
          <w:rFonts w:eastAsia="Times New Roman" w:cs="Times New Roman"/>
          <w:lang w:eastAsia="hr-HR"/>
        </w:rPr>
      </w:pPr>
      <w:r w:rsidRPr="00CE6EA2">
        <w:rPr>
          <w:rFonts w:eastAsia="Times New Roman" w:cs="Times New Roman"/>
          <w:lang w:eastAsia="hr-HR"/>
        </w:rPr>
        <w:t xml:space="preserve"> razgovara o građevinama koje je stvorio čovjek i o prirodnom okruženju.   </w:t>
      </w:r>
    </w:p>
    <w:p w:rsidR="009B1BC4" w:rsidRPr="00CE6EA2" w:rsidRDefault="009B1BC4" w:rsidP="009B1BC4">
      <w:pPr>
        <w:tabs>
          <w:tab w:val="left" w:pos="2127"/>
        </w:tabs>
        <w:spacing w:after="0" w:line="240" w:lineRule="auto"/>
        <w:textAlignment w:val="baseline"/>
        <w:rPr>
          <w:rFonts w:eastAsia="Times New Roman" w:cs="Times New Roman"/>
          <w:lang w:eastAsia="hr-HR"/>
        </w:rPr>
      </w:pPr>
      <w:r w:rsidRPr="00CE6EA2">
        <w:rPr>
          <w:rFonts w:eastAsia="Times New Roman" w:cs="Times New Roman"/>
          <w:lang w:eastAsia="hr-HR"/>
        </w:rPr>
        <w:t xml:space="preserve">razumije pročitani tekst i dopunjava rečenice točnim jezičnim strukturama. </w:t>
      </w:r>
    </w:p>
    <w:p w:rsidR="009B1BC4" w:rsidRPr="00CE6EA2" w:rsidRDefault="009B1BC4" w:rsidP="009B1BC4">
      <w:pPr>
        <w:tabs>
          <w:tab w:val="left" w:pos="2127"/>
        </w:tabs>
        <w:spacing w:after="0" w:line="240" w:lineRule="auto"/>
        <w:textAlignment w:val="baseline"/>
        <w:rPr>
          <w:rFonts w:eastAsia="Times New Roman" w:cs="Times New Roman"/>
          <w:lang w:eastAsia="hr-HR"/>
        </w:rPr>
      </w:pPr>
      <w:r w:rsidRPr="00CE6EA2">
        <w:rPr>
          <w:rFonts w:eastAsia="Times New Roman" w:cs="Times New Roman"/>
          <w:lang w:eastAsia="hr-HR"/>
        </w:rPr>
        <w:t>opisuje fotografije poznatih građevina i govori zašto su poznate.</w:t>
      </w:r>
    </w:p>
    <w:p w:rsidR="009B1BC4" w:rsidRPr="00CE6EA2" w:rsidRDefault="009B1BC4" w:rsidP="009B1BC4">
      <w:pPr>
        <w:tabs>
          <w:tab w:val="left" w:pos="2127"/>
        </w:tabs>
        <w:spacing w:after="0" w:line="240" w:lineRule="auto"/>
        <w:textAlignment w:val="baseline"/>
        <w:rPr>
          <w:rFonts w:eastAsia="Times New Roman" w:cs="Times New Roman"/>
          <w:lang w:eastAsia="hr-HR"/>
        </w:rPr>
      </w:pPr>
      <w:r w:rsidRPr="00CE6EA2">
        <w:rPr>
          <w:rFonts w:eastAsia="Times New Roman" w:cs="Times New Roman"/>
          <w:lang w:eastAsia="hr-HR"/>
        </w:rPr>
        <w:t>samostalno i djelotvorno provodi jednostavno pretraživanje na temu lokacija snimanja poznatih filmova, te stvara nove uratke.</w:t>
      </w:r>
    </w:p>
    <w:p w:rsidR="009B1BC4" w:rsidRDefault="009B1BC4" w:rsidP="009B1BC4">
      <w:pPr>
        <w:rPr>
          <w:rFonts w:cstheme="minorHAnsi"/>
          <w:b/>
          <w:color w:val="00B050"/>
        </w:rPr>
      </w:pPr>
      <w:r w:rsidRPr="00CE6EA2">
        <w:rPr>
          <w:rFonts w:eastAsia="Times New Roman" w:cs="Times New Roman"/>
          <w:lang w:eastAsia="hr-HR"/>
        </w:rPr>
        <w:t>k piše kraći strukturiran tekst na temu znamenitosti.</w:t>
      </w:r>
    </w:p>
    <w:p w:rsidR="009B1BC4" w:rsidRPr="00B66C29" w:rsidRDefault="009B1BC4" w:rsidP="009B1BC4">
      <w:pPr>
        <w:jc w:val="center"/>
        <w:rPr>
          <w:rFonts w:cstheme="minorHAnsi"/>
          <w:b/>
          <w:color w:val="00B050"/>
        </w:rPr>
      </w:pPr>
      <w:r w:rsidRPr="00B66C29">
        <w:rPr>
          <w:rFonts w:cstheme="minorHAnsi"/>
          <w:b/>
          <w:color w:val="00B050"/>
        </w:rPr>
        <w:lastRenderedPageBreak/>
        <w:t>Povezivanje s MPT-om</w:t>
      </w:r>
    </w:p>
    <w:p w:rsidR="009B1BC4" w:rsidRDefault="009B1BC4" w:rsidP="009B1BC4">
      <w:pPr>
        <w:pStyle w:val="NoSpacing"/>
      </w:pPr>
      <w:r>
        <w:t>osr B.3.2. Razvija komunikacijske kompetencije i uvažavajuće odnose s drugima.</w:t>
      </w:r>
    </w:p>
    <w:p w:rsidR="009B1BC4" w:rsidRDefault="009B1BC4" w:rsidP="009B1BC4">
      <w:pPr>
        <w:pStyle w:val="NoSpacing"/>
      </w:pPr>
      <w:r>
        <w:t>osr B.3.4. Suradnički uči i radi u timu.</w:t>
      </w:r>
    </w:p>
    <w:p w:rsidR="009B1BC4" w:rsidRDefault="009B1BC4" w:rsidP="009B1BC4">
      <w:pPr>
        <w:pStyle w:val="NoSpacing"/>
      </w:pPr>
      <w:r>
        <w:t>uku A.3.1. Učenik samostalno traži nove informacije iz različitih izvora, transformira ih u novo znanje i uspješno primjenjuje pri rješavanju problema.</w:t>
      </w:r>
    </w:p>
    <w:p w:rsidR="009B1BC4" w:rsidRDefault="009B1BC4" w:rsidP="009B1BC4">
      <w:pPr>
        <w:pStyle w:val="NoSpacing"/>
      </w:pPr>
      <w:r>
        <w:t>uku A.3.3.</w:t>
      </w:r>
      <w:r>
        <w:tab/>
        <w:t>3. Kreativno mišljenje</w:t>
      </w:r>
    </w:p>
    <w:p w:rsidR="009B1BC4" w:rsidRDefault="009B1BC4" w:rsidP="009B1BC4">
      <w:pPr>
        <w:pStyle w:val="NoSpacing"/>
      </w:pPr>
      <w:r>
        <w:t>Učenik samostalno oblikuje svoje ideje i kreativno pristupa rješavanju problema.</w:t>
      </w:r>
    </w:p>
    <w:p w:rsidR="009B1BC4" w:rsidRDefault="009B1BC4" w:rsidP="009B1BC4">
      <w:pPr>
        <w:pStyle w:val="NoSpacing"/>
      </w:pPr>
      <w:r>
        <w:t>uku B.3.2.</w:t>
      </w:r>
      <w:r>
        <w:tab/>
        <w:t>2. Praćenje</w:t>
      </w:r>
    </w:p>
    <w:p w:rsidR="009B1BC4" w:rsidRDefault="009B1BC4" w:rsidP="009B1BC4">
      <w:pPr>
        <w:pStyle w:val="NoSpacing"/>
      </w:pPr>
      <w:r>
        <w:t>Uz povremeni poticaj i samostalno učenik prati učinkovitost učenja i svoje napredovanje tijekom učenja.</w:t>
      </w:r>
    </w:p>
    <w:p w:rsidR="009B1BC4" w:rsidRDefault="009B1BC4" w:rsidP="009B1BC4">
      <w:pPr>
        <w:pStyle w:val="NoSpacing"/>
      </w:pPr>
      <w:r>
        <w:t>uku B.3.4. Učenik samovrednuje proces učenja i svoje rezultate,</w:t>
      </w:r>
    </w:p>
    <w:p w:rsidR="009B1BC4" w:rsidRDefault="009B1BC4" w:rsidP="009B1BC4">
      <w:pPr>
        <w:pStyle w:val="NoSpacing"/>
      </w:pPr>
      <w:r>
        <w:t>procjenjuje ostvareni napredak te na temelju toga planira buduće učenje.</w:t>
      </w:r>
    </w:p>
    <w:p w:rsidR="009B1BC4" w:rsidRDefault="009B1BC4" w:rsidP="009B1BC4">
      <w:pPr>
        <w:pStyle w:val="NoSpacing"/>
      </w:pPr>
      <w:r>
        <w:t>ikt A.3.2. Učenik se samostalno koristi raznim uređajima i programima.</w:t>
      </w:r>
    </w:p>
    <w:p w:rsidR="009B1BC4" w:rsidRDefault="009B1BC4" w:rsidP="009B1BC4">
      <w:pPr>
        <w:pStyle w:val="NoSpacing"/>
      </w:pPr>
      <w:r w:rsidRPr="00616864">
        <w:t>ikt C.3.2.</w:t>
      </w:r>
      <w:r>
        <w:t xml:space="preserve"> </w:t>
      </w:r>
      <w:r w:rsidRPr="00616864">
        <w:t>Učenik samostalno i djelotvorno provodi jednostavno pretraživanje, a uz učiteljevu pomoć složeno pretraživanje informacija u digitalnome okružju.</w:t>
      </w:r>
    </w:p>
    <w:p w:rsidR="009B1BC4" w:rsidRPr="00A920B6" w:rsidRDefault="009B1BC4" w:rsidP="009B1BC4">
      <w:pPr>
        <w:pStyle w:val="NoSpacing"/>
      </w:pPr>
      <w:r w:rsidRPr="00616864">
        <w:t>ikt D.3.3.</w:t>
      </w:r>
      <w:r>
        <w:t xml:space="preserve"> </w:t>
      </w:r>
      <w:r w:rsidRPr="00616864">
        <w:t>Učenik stvara nove uratke i ideje složenije strukture.</w:t>
      </w:r>
    </w:p>
    <w:p w:rsidR="009B1BC4" w:rsidRDefault="009B1BC4" w:rsidP="009B1BC4">
      <w:pPr>
        <w:rPr>
          <w:rFonts w:cstheme="minorHAnsi"/>
          <w:b/>
          <w:color w:val="7030A0"/>
        </w:rPr>
      </w:pPr>
    </w:p>
    <w:tbl>
      <w:tblPr>
        <w:tblStyle w:val="TableGrid"/>
        <w:tblW w:w="0" w:type="auto"/>
        <w:tblLook w:val="04A0"/>
      </w:tblPr>
      <w:tblGrid>
        <w:gridCol w:w="9288"/>
      </w:tblGrid>
      <w:tr w:rsidR="009B1BC4" w:rsidTr="001D2C25">
        <w:tc>
          <w:tcPr>
            <w:tcW w:w="9288" w:type="dxa"/>
          </w:tcPr>
          <w:p w:rsidR="009B1BC4" w:rsidRPr="003831AA" w:rsidRDefault="009B1BC4" w:rsidP="001D2C25">
            <w:pPr>
              <w:rPr>
                <w:rFonts w:cstheme="minorHAnsi"/>
                <w:b/>
                <w:color w:val="7030A0"/>
              </w:rPr>
            </w:pPr>
            <w:r w:rsidRPr="00A643D3">
              <w:rPr>
                <w:rFonts w:cstheme="minorHAnsi"/>
                <w:b/>
                <w:color w:val="7030A0"/>
              </w:rPr>
              <w:t>Digitalni sadržaji:</w:t>
            </w:r>
          </w:p>
        </w:tc>
      </w:tr>
      <w:tr w:rsidR="009B1BC4" w:rsidTr="001D2C25">
        <w:tc>
          <w:tcPr>
            <w:tcW w:w="9288" w:type="dxa"/>
          </w:tcPr>
          <w:p w:rsidR="009B1BC4" w:rsidRDefault="009B1BC4" w:rsidP="001D2C25">
            <w:pPr>
              <w:rPr>
                <w:rFonts w:cstheme="minorHAnsi"/>
              </w:rPr>
            </w:pPr>
            <w:r w:rsidRPr="003831AA">
              <w:rPr>
                <w:rFonts w:cstheme="minorHAnsi"/>
                <w:b/>
                <w:color w:val="FF0000"/>
              </w:rPr>
              <w:t>Play and Learn</w:t>
            </w:r>
            <w:r>
              <w:rPr>
                <w:rFonts w:cstheme="minorHAnsi"/>
              </w:rPr>
              <w:t xml:space="preserve"> (games) U4 L1 </w:t>
            </w:r>
            <w:r w:rsidRPr="00CF1E1B">
              <w:rPr>
                <w:rFonts w:cstheme="minorHAnsi"/>
                <w:i/>
              </w:rPr>
              <w:t>Breathtaking</w:t>
            </w:r>
            <w:r>
              <w:rPr>
                <w:rFonts w:cstheme="minorHAnsi"/>
              </w:rPr>
              <w:t xml:space="preserve"> (labelled diagram: drag and drop the pins to their correct place on the image)</w:t>
            </w:r>
          </w:p>
          <w:p w:rsidR="009B1BC4" w:rsidRPr="009B1BC4" w:rsidRDefault="009B1BC4" w:rsidP="001D2C25">
            <w:pPr>
              <w:rPr>
                <w:rFonts w:cstheme="minorHAnsi"/>
              </w:rPr>
            </w:pPr>
            <w:r w:rsidRPr="003831AA">
              <w:rPr>
                <w:rFonts w:cstheme="minorHAnsi"/>
                <w:b/>
                <w:color w:val="0070C0"/>
              </w:rPr>
              <w:t>Learn More</w:t>
            </w:r>
            <w:r w:rsidRPr="008B16AC">
              <w:t xml:space="preserve"> </w:t>
            </w:r>
            <w:r w:rsidRPr="004C1F7E">
              <w:rPr>
                <w:i/>
              </w:rPr>
              <w:t>Where people and nature meet in Croatia</w:t>
            </w:r>
            <w:r>
              <w:t xml:space="preserve">  </w:t>
            </w:r>
            <w:r>
              <w:rPr>
                <w:rFonts w:cstheme="minorHAnsi"/>
              </w:rPr>
              <w:t>(reading comprehension + answer the questions + tasks)</w:t>
            </w:r>
          </w:p>
        </w:tc>
      </w:tr>
    </w:tbl>
    <w:p w:rsidR="009B1BC4" w:rsidRDefault="009B1BC4" w:rsidP="009B1BC4">
      <w:pPr>
        <w:pStyle w:val="NoSpacing"/>
        <w:jc w:val="center"/>
        <w:rPr>
          <w:b/>
          <w:color w:val="365F91" w:themeColor="accent1" w:themeShade="BF"/>
        </w:rPr>
      </w:pPr>
    </w:p>
    <w:p w:rsidR="009B1BC4" w:rsidRPr="0060151B" w:rsidRDefault="009B1BC4" w:rsidP="009B1BC4">
      <w:pPr>
        <w:pStyle w:val="NoSpacing"/>
        <w:jc w:val="center"/>
        <w:rPr>
          <w:rFonts w:cstheme="minorHAnsi"/>
          <w:b/>
          <w:color w:val="365F91" w:themeColor="accent1" w:themeShade="BF"/>
        </w:rPr>
      </w:pPr>
      <w:r w:rsidRPr="0060151B">
        <w:rPr>
          <w:b/>
          <w:color w:val="365F91" w:themeColor="accent1" w:themeShade="BF"/>
        </w:rPr>
        <w:t>PLAN SATA 1</w:t>
      </w:r>
    </w:p>
    <w:p w:rsidR="009B1BC4" w:rsidRPr="0060151B" w:rsidRDefault="009B1BC4" w:rsidP="009B1BC4">
      <w:pPr>
        <w:pStyle w:val="NoSpacing"/>
        <w:jc w:val="center"/>
        <w:rPr>
          <w:b/>
          <w:color w:val="365F91" w:themeColor="accent1" w:themeShade="BF"/>
        </w:rPr>
      </w:pPr>
      <w:r w:rsidRPr="0060151B">
        <w:rPr>
          <w:b/>
          <w:color w:val="365F91" w:themeColor="accent1" w:themeShade="BF"/>
        </w:rPr>
        <w:t xml:space="preserve">I can name </w:t>
      </w:r>
      <w:r>
        <w:rPr>
          <w:b/>
          <w:color w:val="365F91" w:themeColor="accent1" w:themeShade="BF"/>
        </w:rPr>
        <w:t>and describe objects in the natural and man-made environment.</w:t>
      </w:r>
    </w:p>
    <w:p w:rsidR="009B1BC4" w:rsidRPr="0060151B" w:rsidRDefault="009B1BC4" w:rsidP="009B1BC4">
      <w:pPr>
        <w:pStyle w:val="NoSpacing"/>
        <w:jc w:val="center"/>
        <w:rPr>
          <w:b/>
          <w:color w:val="365F91" w:themeColor="accent1" w:themeShade="BF"/>
        </w:rPr>
      </w:pPr>
      <w:r w:rsidRPr="0060151B">
        <w:rPr>
          <w:b/>
          <w:color w:val="365F91" w:themeColor="accent1" w:themeShade="BF"/>
        </w:rPr>
        <w:t>(focus on vocabulary)</w:t>
      </w:r>
    </w:p>
    <w:p w:rsidR="009B1BC4" w:rsidRDefault="009B1BC4" w:rsidP="009B1BC4">
      <w:pPr>
        <w:rPr>
          <w:rFonts w:cstheme="minorHAnsi"/>
          <w:b/>
        </w:rPr>
      </w:pPr>
      <w:r w:rsidRPr="00B66C29">
        <w:rPr>
          <w:rFonts w:cstheme="minorHAnsi"/>
          <w:b/>
        </w:rPr>
        <w:t>Uvodni dio:</w:t>
      </w:r>
    </w:p>
    <w:p w:rsidR="009B1BC4" w:rsidRDefault="009B1BC4" w:rsidP="009B1BC4">
      <w:pPr>
        <w:pStyle w:val="ListParagraph"/>
        <w:numPr>
          <w:ilvl w:val="0"/>
          <w:numId w:val="3"/>
        </w:numPr>
      </w:pPr>
      <w:r>
        <w:t xml:space="preserve">Učitelj/ica upućuje učenike na naslov lekcije </w:t>
      </w:r>
      <w:r w:rsidRPr="007558E0">
        <w:rPr>
          <w:i/>
        </w:rPr>
        <w:t>Breathtaking</w:t>
      </w:r>
      <w:r>
        <w:t xml:space="preserve"> i započinje razgovor o tome što nam u našem okruženju „oduzima dah“. Učitelj/ica navodi učenike na razgovor o prirodnim ljepotama i građevinama koje je izgradio čovjek, odnosno o prirodnom i umjetnom okolišu/</w:t>
      </w:r>
      <w:r w:rsidRPr="008F187B">
        <w:t xml:space="preserve">okruženju </w:t>
      </w:r>
      <w:r>
        <w:t>(</w:t>
      </w:r>
      <w:r w:rsidRPr="007558E0">
        <w:rPr>
          <w:i/>
        </w:rPr>
        <w:t>natural environment</w:t>
      </w:r>
      <w:r>
        <w:t xml:space="preserve"> i </w:t>
      </w:r>
      <w:r w:rsidRPr="007558E0">
        <w:rPr>
          <w:i/>
        </w:rPr>
        <w:t>man-made environment</w:t>
      </w:r>
      <w:r>
        <w:t xml:space="preserve">). </w:t>
      </w:r>
    </w:p>
    <w:p w:rsidR="009B1BC4" w:rsidRPr="007558E0" w:rsidRDefault="009B1BC4" w:rsidP="009B1BC4">
      <w:pPr>
        <w:pStyle w:val="ListParagraph"/>
        <w:numPr>
          <w:ilvl w:val="0"/>
          <w:numId w:val="3"/>
        </w:numPr>
      </w:pPr>
      <w:r>
        <w:t>Učitelj/ica upućuje učenike na zadatak 1 u udžbeniku na stranici 58. Učenici razvrstavaju ponuđene riječi. Učitelj/ica kroz razgovor uvodi nove riječi:</w:t>
      </w:r>
      <w:r w:rsidRPr="003831AA">
        <w:rPr>
          <w:rFonts w:cstheme="minorHAnsi"/>
          <w:i/>
        </w:rPr>
        <w:t xml:space="preserve"> </w:t>
      </w:r>
      <w:r w:rsidRPr="007558E0">
        <w:rPr>
          <w:rFonts w:cstheme="minorHAnsi"/>
          <w:i/>
          <w:lang w:val="en-US"/>
        </w:rPr>
        <w:t>a</w:t>
      </w:r>
      <w:r w:rsidRPr="003831AA">
        <w:rPr>
          <w:rFonts w:cstheme="minorHAnsi"/>
          <w:i/>
        </w:rPr>
        <w:t xml:space="preserve"> </w:t>
      </w:r>
      <w:r w:rsidRPr="007558E0">
        <w:rPr>
          <w:i/>
          <w:lang w:val="en-US"/>
        </w:rPr>
        <w:t>dam</w:t>
      </w:r>
      <w:r w:rsidRPr="003831AA">
        <w:rPr>
          <w:i/>
        </w:rPr>
        <w:t xml:space="preserve">, </w:t>
      </w:r>
      <w:r w:rsidRPr="007558E0">
        <w:rPr>
          <w:i/>
          <w:lang w:val="en-US"/>
        </w:rPr>
        <w:t>a</w:t>
      </w:r>
      <w:r w:rsidRPr="003831AA">
        <w:rPr>
          <w:i/>
        </w:rPr>
        <w:t xml:space="preserve"> </w:t>
      </w:r>
      <w:r w:rsidRPr="007558E0">
        <w:rPr>
          <w:i/>
          <w:lang w:val="en-US"/>
        </w:rPr>
        <w:t>dune</w:t>
      </w:r>
      <w:r w:rsidRPr="003831AA">
        <w:rPr>
          <w:i/>
        </w:rPr>
        <w:t xml:space="preserve">, </w:t>
      </w:r>
      <w:r w:rsidRPr="007558E0">
        <w:rPr>
          <w:i/>
          <w:lang w:val="en-US"/>
        </w:rPr>
        <w:t>a</w:t>
      </w:r>
      <w:r w:rsidRPr="003831AA">
        <w:rPr>
          <w:i/>
        </w:rPr>
        <w:t xml:space="preserve"> </w:t>
      </w:r>
      <w:r w:rsidRPr="007558E0">
        <w:rPr>
          <w:i/>
          <w:lang w:val="en-US"/>
        </w:rPr>
        <w:t>border</w:t>
      </w:r>
      <w:r w:rsidRPr="003831AA">
        <w:rPr>
          <w:i/>
        </w:rPr>
        <w:t xml:space="preserve">, </w:t>
      </w:r>
      <w:r w:rsidRPr="007558E0">
        <w:rPr>
          <w:i/>
          <w:lang w:val="en-US"/>
        </w:rPr>
        <w:t>captivating</w:t>
      </w:r>
      <w:r w:rsidRPr="003831AA">
        <w:rPr>
          <w:i/>
        </w:rPr>
        <w:t xml:space="preserve">, </w:t>
      </w:r>
      <w:r w:rsidRPr="007558E0">
        <w:rPr>
          <w:i/>
          <w:lang w:val="en-US"/>
        </w:rPr>
        <w:t>majestic</w:t>
      </w:r>
      <w:r w:rsidRPr="003831AA">
        <w:rPr>
          <w:i/>
        </w:rPr>
        <w:t xml:space="preserve">, </w:t>
      </w:r>
      <w:r w:rsidRPr="007558E0">
        <w:rPr>
          <w:i/>
          <w:lang w:val="en-US"/>
        </w:rPr>
        <w:t>vast</w:t>
      </w:r>
      <w:r w:rsidRPr="003831AA">
        <w:rPr>
          <w:i/>
        </w:rPr>
        <w:t xml:space="preserve">, </w:t>
      </w:r>
      <w:r w:rsidRPr="007558E0">
        <w:rPr>
          <w:i/>
          <w:lang w:val="en-US"/>
        </w:rPr>
        <w:t>flood</w:t>
      </w:r>
      <w:r w:rsidRPr="003831AA">
        <w:rPr>
          <w:i/>
        </w:rPr>
        <w:t xml:space="preserve">, </w:t>
      </w:r>
      <w:r w:rsidRPr="007558E0">
        <w:rPr>
          <w:i/>
          <w:lang w:val="en-US"/>
        </w:rPr>
        <w:t>a</w:t>
      </w:r>
      <w:r w:rsidRPr="003831AA">
        <w:rPr>
          <w:i/>
        </w:rPr>
        <w:t xml:space="preserve"> </w:t>
      </w:r>
      <w:r w:rsidRPr="007558E0">
        <w:rPr>
          <w:i/>
          <w:lang w:val="en-US"/>
        </w:rPr>
        <w:t>pier</w:t>
      </w:r>
      <w:r w:rsidRPr="003831AA">
        <w:rPr>
          <w:i/>
        </w:rPr>
        <w:t xml:space="preserve">, </w:t>
      </w:r>
      <w:r w:rsidRPr="007558E0">
        <w:rPr>
          <w:i/>
          <w:lang w:val="en-US"/>
        </w:rPr>
        <w:t>a</w:t>
      </w:r>
      <w:r w:rsidRPr="003831AA">
        <w:rPr>
          <w:i/>
        </w:rPr>
        <w:t xml:space="preserve"> </w:t>
      </w:r>
      <w:r w:rsidRPr="007558E0">
        <w:rPr>
          <w:i/>
          <w:lang w:val="en-US"/>
        </w:rPr>
        <w:t>banknote</w:t>
      </w:r>
      <w:r w:rsidRPr="003831AA">
        <w:rPr>
          <w:i/>
        </w:rPr>
        <w:t xml:space="preserve">, </w:t>
      </w:r>
      <w:r w:rsidRPr="007558E0">
        <w:rPr>
          <w:i/>
          <w:lang w:val="en-US"/>
        </w:rPr>
        <w:t>a</w:t>
      </w:r>
      <w:r w:rsidRPr="003831AA">
        <w:rPr>
          <w:i/>
        </w:rPr>
        <w:t xml:space="preserve"> </w:t>
      </w:r>
      <w:r w:rsidRPr="007558E0">
        <w:rPr>
          <w:i/>
          <w:lang w:val="en-US"/>
        </w:rPr>
        <w:t>harness</w:t>
      </w:r>
      <w:r w:rsidRPr="003831AA">
        <w:rPr>
          <w:i/>
        </w:rPr>
        <w:t xml:space="preserve">, </w:t>
      </w:r>
      <w:r w:rsidRPr="007558E0">
        <w:rPr>
          <w:i/>
          <w:lang w:val="en-US"/>
        </w:rPr>
        <w:t>to</w:t>
      </w:r>
      <w:r w:rsidRPr="003831AA">
        <w:rPr>
          <w:i/>
        </w:rPr>
        <w:t xml:space="preserve"> </w:t>
      </w:r>
      <w:r w:rsidRPr="007558E0">
        <w:rPr>
          <w:i/>
          <w:lang w:val="en-US"/>
        </w:rPr>
        <w:t>trespass</w:t>
      </w:r>
      <w:r w:rsidRPr="003831AA">
        <w:rPr>
          <w:i/>
        </w:rPr>
        <w:t xml:space="preserve">, </w:t>
      </w:r>
      <w:r w:rsidRPr="007558E0">
        <w:rPr>
          <w:i/>
          <w:lang w:val="en-US"/>
        </w:rPr>
        <w:t>dazzling</w:t>
      </w:r>
      <w:r w:rsidRPr="003831AA">
        <w:rPr>
          <w:i/>
        </w:rPr>
        <w:t xml:space="preserve">, </w:t>
      </w:r>
      <w:r w:rsidRPr="007558E0">
        <w:rPr>
          <w:i/>
          <w:lang w:val="en-US"/>
        </w:rPr>
        <w:t>idyllic</w:t>
      </w:r>
      <w:r w:rsidRPr="003831AA">
        <w:rPr>
          <w:i/>
        </w:rPr>
        <w:t xml:space="preserve">, </w:t>
      </w:r>
      <w:r>
        <w:rPr>
          <w:i/>
          <w:lang w:val="en-US"/>
        </w:rPr>
        <w:t>a</w:t>
      </w:r>
      <w:r w:rsidRPr="003831AA">
        <w:rPr>
          <w:i/>
        </w:rPr>
        <w:t xml:space="preserve"> </w:t>
      </w:r>
      <w:r>
        <w:rPr>
          <w:i/>
          <w:lang w:val="en-US"/>
        </w:rPr>
        <w:t>sight</w:t>
      </w:r>
      <w:r w:rsidRPr="007558E0">
        <w:rPr>
          <w:i/>
        </w:rPr>
        <w:t xml:space="preserve">. </w:t>
      </w:r>
    </w:p>
    <w:p w:rsidR="009B1BC4" w:rsidRPr="001643E4" w:rsidRDefault="009B1BC4" w:rsidP="009B1BC4">
      <w:pPr>
        <w:jc w:val="both"/>
        <w:rPr>
          <w:rFonts w:cstheme="minorHAnsi"/>
          <w:b/>
        </w:rPr>
      </w:pPr>
      <w:r w:rsidRPr="001643E4">
        <w:rPr>
          <w:rFonts w:cstheme="minorHAnsi"/>
          <w:b/>
        </w:rPr>
        <w:t>Glavni dio:</w:t>
      </w:r>
    </w:p>
    <w:p w:rsidR="009B1BC4" w:rsidRPr="00E62855" w:rsidRDefault="009B1BC4" w:rsidP="009B1BC4">
      <w:pPr>
        <w:pStyle w:val="ListParagraph"/>
        <w:numPr>
          <w:ilvl w:val="0"/>
          <w:numId w:val="1"/>
        </w:numPr>
        <w:rPr>
          <w:rFonts w:cstheme="minorHAnsi"/>
          <w:i/>
        </w:rPr>
      </w:pPr>
      <w:r w:rsidRPr="00151D4C">
        <w:rPr>
          <w:rFonts w:cstheme="minorHAnsi"/>
        </w:rPr>
        <w:t>Učenici se upućuju na</w:t>
      </w:r>
      <w:r>
        <w:rPr>
          <w:rFonts w:cstheme="minorHAnsi"/>
        </w:rPr>
        <w:t xml:space="preserve"> zadatak 2 u udžbeniku na stranici 58. Učenici čitaju kratke tekstove o tri čudesne građevine i uparuju ih s fotografijama. Učitelj/ica razgovara s učenicima o građevinama s fotografija </w:t>
      </w:r>
      <w:r w:rsidRPr="00244361">
        <w:rPr>
          <w:rFonts w:cstheme="minorHAnsi"/>
          <w:i/>
        </w:rPr>
        <w:t>Are the sights in the photos natural or man-made? Are you familiar with these sights? Have you seen them before? Which one?/Where?</w:t>
      </w:r>
      <w:r>
        <w:rPr>
          <w:rFonts w:cstheme="minorHAnsi"/>
        </w:rPr>
        <w:t xml:space="preserve"> </w:t>
      </w:r>
    </w:p>
    <w:p w:rsidR="009B1BC4" w:rsidRPr="0002528E" w:rsidRDefault="009B1BC4" w:rsidP="009B1BC4">
      <w:pPr>
        <w:pStyle w:val="ListParagraph"/>
        <w:numPr>
          <w:ilvl w:val="0"/>
          <w:numId w:val="1"/>
        </w:numPr>
        <w:rPr>
          <w:rFonts w:cstheme="minorHAnsi"/>
          <w:b/>
        </w:rPr>
      </w:pPr>
      <w:r>
        <w:rPr>
          <w:rFonts w:cstheme="minorHAnsi"/>
        </w:rPr>
        <w:t xml:space="preserve">Učenici se upućuju na zadatak 3 u udžbeniku na stranici 59. </w:t>
      </w:r>
      <w:r w:rsidRPr="0002528E">
        <w:rPr>
          <w:rFonts w:cstheme="minorHAnsi"/>
        </w:rPr>
        <w:t xml:space="preserve">Učenici </w:t>
      </w:r>
      <w:r>
        <w:rPr>
          <w:rFonts w:cstheme="minorHAnsi"/>
        </w:rPr>
        <w:t xml:space="preserve">čitaju tekstove s dodatnim informacijama o građevinama iz zadatka 2. Učenici dopunjavaju tekstove ponuđenim riječima. </w:t>
      </w:r>
      <w:r w:rsidRPr="00062935">
        <w:rPr>
          <w:rFonts w:cstheme="minorHAnsi"/>
          <w:i/>
        </w:rPr>
        <w:t>Read more information about these sights and fill in the missing words.</w:t>
      </w:r>
      <w:r>
        <w:rPr>
          <w:rFonts w:cstheme="minorHAnsi"/>
        </w:rPr>
        <w:t xml:space="preserve"> Slijedi provjera točnosti, učenici čitaju tekstove. Nakon čitanja učitelj/ica postavlja pitanje </w:t>
      </w:r>
      <w:r w:rsidRPr="00062935">
        <w:rPr>
          <w:rFonts w:cstheme="minorHAnsi"/>
          <w:i/>
        </w:rPr>
        <w:t>What do these sights have in common?</w:t>
      </w:r>
      <w:r>
        <w:rPr>
          <w:rFonts w:cstheme="minorHAnsi"/>
          <w:i/>
        </w:rPr>
        <w:t xml:space="preserve"> </w:t>
      </w:r>
      <w:r w:rsidRPr="00062935">
        <w:rPr>
          <w:rFonts w:cstheme="minorHAnsi"/>
        </w:rPr>
        <w:t>Uč</w:t>
      </w:r>
      <w:r>
        <w:rPr>
          <w:rFonts w:cstheme="minorHAnsi"/>
        </w:rPr>
        <w:t xml:space="preserve">itelj/ica navodi učenike do zaključka kako su sve ove građevine bile bitne lokacije u poznatim filmovima, </w:t>
      </w:r>
      <w:r w:rsidRPr="00062935">
        <w:rPr>
          <w:rFonts w:cstheme="minorHAnsi"/>
          <w:i/>
        </w:rPr>
        <w:t>Harry Potter, Rocky, James Bond</w:t>
      </w:r>
      <w:r>
        <w:rPr>
          <w:rFonts w:cstheme="minorHAnsi"/>
          <w:i/>
        </w:rPr>
        <w:t xml:space="preserve">: </w:t>
      </w:r>
      <w:r>
        <w:rPr>
          <w:rFonts w:cstheme="minorHAnsi"/>
          <w:i/>
        </w:rPr>
        <w:lastRenderedPageBreak/>
        <w:t>Golden Eye</w:t>
      </w:r>
      <w:r>
        <w:rPr>
          <w:rFonts w:cstheme="minorHAnsi"/>
        </w:rPr>
        <w:t>. Učitelj/ica može učenicima pustiti scene iz navedenih filmova koje su opisane u tekstovima na stranici 59 u udžbeniku. (</w:t>
      </w:r>
      <w:r w:rsidRPr="00062935">
        <w:rPr>
          <w:rFonts w:cstheme="minorHAnsi"/>
          <w:b/>
          <w:i/>
        </w:rPr>
        <w:t>Variation:</w:t>
      </w:r>
      <w:r w:rsidRPr="00062935">
        <w:rPr>
          <w:rFonts w:cstheme="minorHAnsi"/>
          <w:i/>
        </w:rPr>
        <w:t xml:space="preserve"> Nakon zadatka 1, učitelj/ica može pustiti učenicima isječke/scene iz filmova koj</w:t>
      </w:r>
      <w:r>
        <w:rPr>
          <w:rFonts w:cstheme="minorHAnsi"/>
          <w:i/>
        </w:rPr>
        <w:t>i</w:t>
      </w:r>
      <w:r w:rsidRPr="00062935">
        <w:rPr>
          <w:rFonts w:cstheme="minorHAnsi"/>
          <w:i/>
        </w:rPr>
        <w:t xml:space="preserve"> se opisuju u zadatku 3. Nakon što odgledaju isječke i shvate o čemu se zapravo radi – građevine=lokacije iz poznatih filmova, učenici rješavaju zadatak 3</w:t>
      </w:r>
      <w:r>
        <w:rPr>
          <w:rFonts w:cstheme="minorHAnsi"/>
        </w:rPr>
        <w:t xml:space="preserve">.) </w:t>
      </w:r>
    </w:p>
    <w:p w:rsidR="009B1BC4" w:rsidRPr="0002528E" w:rsidRDefault="009B1BC4" w:rsidP="009B1BC4">
      <w:pPr>
        <w:pStyle w:val="ListParagraph"/>
        <w:numPr>
          <w:ilvl w:val="0"/>
          <w:numId w:val="1"/>
        </w:numPr>
        <w:rPr>
          <w:rFonts w:cstheme="minorHAnsi"/>
          <w:b/>
        </w:rPr>
      </w:pPr>
      <w:r w:rsidRPr="0002528E">
        <w:rPr>
          <w:rFonts w:cstheme="minorHAnsi"/>
        </w:rPr>
        <w:t xml:space="preserve">Učenici se upućuju na zadatak </w:t>
      </w:r>
      <w:r>
        <w:rPr>
          <w:rFonts w:cstheme="minorHAnsi"/>
        </w:rPr>
        <w:t>4</w:t>
      </w:r>
      <w:r w:rsidRPr="0002528E">
        <w:rPr>
          <w:rFonts w:cstheme="minorHAnsi"/>
        </w:rPr>
        <w:t xml:space="preserve"> u udžbeniku na stranici</w:t>
      </w:r>
      <w:r>
        <w:rPr>
          <w:rFonts w:cstheme="minorHAnsi"/>
        </w:rPr>
        <w:t xml:space="preserve"> 59</w:t>
      </w:r>
      <w:r w:rsidRPr="0002528E">
        <w:rPr>
          <w:rFonts w:cstheme="minorHAnsi"/>
        </w:rPr>
        <w:t>.</w:t>
      </w:r>
      <w:r>
        <w:rPr>
          <w:rFonts w:cstheme="minorHAnsi"/>
        </w:rPr>
        <w:t xml:space="preserve"> Učenici čitaju zadane rečenice i ispravljaju pogreške. Učenici točne rečenice prepisuju u bilježnice. </w:t>
      </w:r>
    </w:p>
    <w:p w:rsidR="009B1BC4" w:rsidRPr="0002528E" w:rsidRDefault="009B1BC4" w:rsidP="009B1BC4">
      <w:pPr>
        <w:rPr>
          <w:rFonts w:cstheme="minorHAnsi"/>
          <w:b/>
        </w:rPr>
      </w:pPr>
      <w:r w:rsidRPr="0002528E">
        <w:rPr>
          <w:rFonts w:cstheme="minorHAnsi"/>
          <w:b/>
        </w:rPr>
        <w:t>Završni dio:</w:t>
      </w:r>
    </w:p>
    <w:p w:rsidR="009B1BC4" w:rsidRPr="00D5479D" w:rsidRDefault="009B1BC4" w:rsidP="009B1BC4">
      <w:pPr>
        <w:pStyle w:val="ListParagraph"/>
        <w:numPr>
          <w:ilvl w:val="0"/>
          <w:numId w:val="2"/>
        </w:numPr>
        <w:rPr>
          <w:rFonts w:cstheme="minorHAnsi"/>
        </w:rPr>
      </w:pPr>
      <w:r w:rsidRPr="008C50B4">
        <w:rPr>
          <w:rFonts w:cstheme="minorHAnsi"/>
        </w:rPr>
        <w:t>Učenici se upućuju na</w:t>
      </w:r>
      <w:r>
        <w:rPr>
          <w:rFonts w:cstheme="minorHAnsi"/>
        </w:rPr>
        <w:t xml:space="preserve"> zadatke 1 i 2 u radnoj bilježnici na stranici 51. Učenici </w:t>
      </w:r>
      <w:r w:rsidRPr="00531A70">
        <w:rPr>
          <w:rFonts w:cstheme="minorHAnsi"/>
        </w:rPr>
        <w:t>opisuju zadane pojmove</w:t>
      </w:r>
      <w:r>
        <w:rPr>
          <w:rFonts w:cstheme="minorHAnsi"/>
        </w:rPr>
        <w:t xml:space="preserve"> i izbacuju „uljeza“</w:t>
      </w:r>
      <w:r w:rsidRPr="00531A70">
        <w:rPr>
          <w:rFonts w:cstheme="minorHAnsi"/>
        </w:rPr>
        <w:t xml:space="preserve">. Učenici uvježbavaju novi vokabular. </w:t>
      </w:r>
      <w:r>
        <w:rPr>
          <w:rFonts w:cstheme="minorHAnsi"/>
        </w:rPr>
        <w:t xml:space="preserve">   </w:t>
      </w:r>
    </w:p>
    <w:p w:rsidR="009B1BC4" w:rsidRDefault="009B1BC4" w:rsidP="009B1BC4">
      <w:pPr>
        <w:rPr>
          <w:rFonts w:cstheme="minorHAnsi"/>
          <w:b/>
        </w:rPr>
      </w:pPr>
    </w:p>
    <w:p w:rsidR="009B1BC4" w:rsidRPr="00B66C29" w:rsidRDefault="009B1BC4" w:rsidP="009B1BC4">
      <w:pPr>
        <w:rPr>
          <w:rFonts w:cstheme="minorHAnsi"/>
          <w:b/>
        </w:rPr>
      </w:pPr>
      <w:r w:rsidRPr="00B66C29">
        <w:rPr>
          <w:rFonts w:cstheme="minorHAnsi"/>
          <w:b/>
        </w:rPr>
        <w:t>Domaća zadaća:</w:t>
      </w:r>
    </w:p>
    <w:p w:rsidR="009B1BC4" w:rsidRPr="00D5479D" w:rsidRDefault="009B1BC4" w:rsidP="009B1BC4">
      <w:pPr>
        <w:pStyle w:val="ListParagraph"/>
        <w:numPr>
          <w:ilvl w:val="0"/>
          <w:numId w:val="2"/>
        </w:numPr>
        <w:rPr>
          <w:rFonts w:cstheme="minorHAnsi"/>
          <w:i/>
        </w:rPr>
      </w:pPr>
      <w:r>
        <w:rPr>
          <w:rFonts w:cstheme="minorHAnsi"/>
        </w:rPr>
        <w:t xml:space="preserve">Učenici se upućuju na zadatke 3 i 4 u radnoj bilježnici na stranici 51. Učenici dopunjavaju rečenice zadanim riječima. Učenici uvježbavaju novi vokabular.  </w:t>
      </w:r>
    </w:p>
    <w:p w:rsidR="009B1BC4" w:rsidRDefault="009B1BC4" w:rsidP="009B1BC4">
      <w:pPr>
        <w:pStyle w:val="NoSpacing"/>
        <w:jc w:val="center"/>
        <w:rPr>
          <w:b/>
          <w:color w:val="365F91" w:themeColor="accent1" w:themeShade="BF"/>
        </w:rPr>
      </w:pPr>
    </w:p>
    <w:p w:rsidR="009B1BC4" w:rsidRDefault="009B1BC4" w:rsidP="009B1BC4">
      <w:pPr>
        <w:rPr>
          <w:b/>
          <w:color w:val="365F91" w:themeColor="accent1" w:themeShade="BF"/>
        </w:rPr>
      </w:pPr>
      <w:r>
        <w:rPr>
          <w:b/>
          <w:color w:val="365F91" w:themeColor="accent1" w:themeShade="BF"/>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9B1BC4" w:rsidRPr="00A16B0E" w:rsidTr="001D2C2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9B1BC4" w:rsidRPr="00A16B0E" w:rsidRDefault="009B1BC4" w:rsidP="001D2C25">
            <w:pPr>
              <w:spacing w:after="0" w:line="240" w:lineRule="auto"/>
              <w:rPr>
                <w:rFonts w:eastAsia="Calibri" w:cstheme="minorHAnsi"/>
                <w:b/>
              </w:rPr>
            </w:pPr>
            <w:r w:rsidRPr="00A16B0E">
              <w:rPr>
                <w:rFonts w:cstheme="minorHAnsi"/>
                <w:b/>
              </w:rPr>
              <w:lastRenderedPageBreak/>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9B1BC4" w:rsidRPr="00A16B0E" w:rsidRDefault="009B1BC4" w:rsidP="001D2C25">
            <w:pPr>
              <w:spacing w:after="0" w:line="240" w:lineRule="auto"/>
              <w:rPr>
                <w:rFonts w:eastAsia="Calibri" w:cstheme="minorHAnsi"/>
                <w:b/>
              </w:rPr>
            </w:pPr>
          </w:p>
        </w:tc>
      </w:tr>
      <w:tr w:rsidR="009B1BC4" w:rsidRPr="00A16B0E" w:rsidTr="001D2C2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9B1BC4" w:rsidRPr="00A16B0E" w:rsidRDefault="009B1BC4" w:rsidP="001D2C25">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9B1BC4" w:rsidRPr="00A16B0E" w:rsidRDefault="009B1BC4" w:rsidP="001D2C25">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9B1BC4" w:rsidRPr="00A16B0E" w:rsidRDefault="009B1BC4" w:rsidP="001D2C25">
            <w:pPr>
              <w:spacing w:after="0" w:line="240" w:lineRule="auto"/>
              <w:rPr>
                <w:rFonts w:eastAsia="Calibri" w:cstheme="minorHAnsi"/>
                <w:b/>
              </w:rPr>
            </w:pPr>
            <w:r w:rsidRPr="00A16B0E">
              <w:rPr>
                <w:rFonts w:cstheme="minorHAnsi"/>
                <w:b/>
              </w:rPr>
              <w:t xml:space="preserve">Nadnevak: </w:t>
            </w:r>
          </w:p>
        </w:tc>
      </w:tr>
    </w:tbl>
    <w:p w:rsidR="009B1BC4" w:rsidRDefault="009B1BC4" w:rsidP="009B1BC4"/>
    <w:tbl>
      <w:tblPr>
        <w:tblStyle w:val="TableGrid"/>
        <w:tblW w:w="0" w:type="auto"/>
        <w:tblLook w:val="04A0"/>
      </w:tblPr>
      <w:tblGrid>
        <w:gridCol w:w="3085"/>
        <w:gridCol w:w="5977"/>
      </w:tblGrid>
      <w:tr w:rsidR="009B1BC4" w:rsidRPr="00B66C29" w:rsidTr="001D2C25">
        <w:tc>
          <w:tcPr>
            <w:tcW w:w="3085" w:type="dxa"/>
            <w:shd w:val="clear" w:color="auto" w:fill="EEECE1" w:themeFill="background2"/>
          </w:tcPr>
          <w:p w:rsidR="009B1BC4" w:rsidRPr="00B66C29" w:rsidRDefault="009B1BC4" w:rsidP="001D2C25">
            <w:pPr>
              <w:rPr>
                <w:rFonts w:cstheme="minorHAnsi"/>
              </w:rPr>
            </w:pPr>
            <w:r w:rsidRPr="00B66C29">
              <w:rPr>
                <w:rFonts w:cstheme="minorHAnsi"/>
              </w:rPr>
              <w:t xml:space="preserve">TEMA </w:t>
            </w:r>
            <w:r>
              <w:rPr>
                <w:rFonts w:cstheme="minorHAnsi"/>
              </w:rPr>
              <w:t>ČETVRTA</w:t>
            </w:r>
          </w:p>
        </w:tc>
        <w:tc>
          <w:tcPr>
            <w:tcW w:w="5977" w:type="dxa"/>
            <w:shd w:val="clear" w:color="auto" w:fill="EEECE1" w:themeFill="background2"/>
          </w:tcPr>
          <w:p w:rsidR="009B1BC4" w:rsidRPr="00D97357" w:rsidRDefault="009B1BC4" w:rsidP="001D2C25">
            <w:pPr>
              <w:rPr>
                <w:rFonts w:cstheme="minorHAnsi"/>
                <w:b/>
                <w:color w:val="FF0000"/>
              </w:rPr>
            </w:pPr>
            <w:r>
              <w:rPr>
                <w:rFonts w:cstheme="minorHAnsi"/>
                <w:b/>
                <w:color w:val="FF0000"/>
              </w:rPr>
              <w:t>Diljem svijeta</w:t>
            </w:r>
          </w:p>
        </w:tc>
      </w:tr>
      <w:tr w:rsidR="009B1BC4" w:rsidRPr="00B66C29" w:rsidTr="001D2C25">
        <w:tc>
          <w:tcPr>
            <w:tcW w:w="3085" w:type="dxa"/>
          </w:tcPr>
          <w:p w:rsidR="009B1BC4" w:rsidRPr="00B66C29" w:rsidRDefault="009B1BC4" w:rsidP="001D2C25">
            <w:pPr>
              <w:rPr>
                <w:rFonts w:cstheme="minorHAnsi"/>
              </w:rPr>
            </w:pPr>
            <w:r w:rsidRPr="00B66C29">
              <w:rPr>
                <w:rFonts w:cstheme="minorHAnsi"/>
              </w:rPr>
              <w:t>NAZIV CJELINE</w:t>
            </w:r>
          </w:p>
        </w:tc>
        <w:tc>
          <w:tcPr>
            <w:tcW w:w="5977" w:type="dxa"/>
          </w:tcPr>
          <w:p w:rsidR="009B1BC4" w:rsidRPr="00B66C29" w:rsidRDefault="009B1BC4" w:rsidP="001D2C25">
            <w:pPr>
              <w:rPr>
                <w:rFonts w:cstheme="minorHAnsi"/>
                <w:b/>
              </w:rPr>
            </w:pPr>
            <w:r>
              <w:rPr>
                <w:rFonts w:cstheme="minorHAnsi"/>
                <w:b/>
              </w:rPr>
              <w:t>Unit 4 All over the map</w:t>
            </w:r>
          </w:p>
        </w:tc>
      </w:tr>
      <w:tr w:rsidR="009B1BC4" w:rsidRPr="00B66C29" w:rsidTr="001D2C25">
        <w:trPr>
          <w:trHeight w:val="70"/>
        </w:trPr>
        <w:tc>
          <w:tcPr>
            <w:tcW w:w="3085" w:type="dxa"/>
            <w:shd w:val="clear" w:color="auto" w:fill="EEECE1" w:themeFill="background2"/>
          </w:tcPr>
          <w:p w:rsidR="009B1BC4" w:rsidRPr="00B66C29" w:rsidRDefault="009B1BC4" w:rsidP="001D2C25">
            <w:pPr>
              <w:rPr>
                <w:rFonts w:cstheme="minorHAnsi"/>
              </w:rPr>
            </w:pPr>
            <w:r w:rsidRPr="00B66C29">
              <w:rPr>
                <w:rFonts w:cstheme="minorHAnsi"/>
              </w:rPr>
              <w:t>NAZIV LEKCIJE</w:t>
            </w:r>
          </w:p>
        </w:tc>
        <w:tc>
          <w:tcPr>
            <w:tcW w:w="5977" w:type="dxa"/>
            <w:shd w:val="clear" w:color="auto" w:fill="EEECE1" w:themeFill="background2"/>
          </w:tcPr>
          <w:p w:rsidR="009B1BC4" w:rsidRPr="00B66C29" w:rsidRDefault="009B1BC4" w:rsidP="001D2C25">
            <w:pPr>
              <w:rPr>
                <w:rFonts w:cstheme="minorHAnsi"/>
                <w:b/>
              </w:rPr>
            </w:pPr>
            <w:r>
              <w:rPr>
                <w:rFonts w:cstheme="minorHAnsi"/>
                <w:b/>
              </w:rPr>
              <w:t>Lesson 1</w:t>
            </w:r>
            <w:r w:rsidRPr="00A920B6">
              <w:rPr>
                <w:rFonts w:cstheme="minorHAnsi"/>
                <w:b/>
              </w:rPr>
              <w:t xml:space="preserve"> Breathtaking</w:t>
            </w:r>
          </w:p>
        </w:tc>
      </w:tr>
    </w:tbl>
    <w:p w:rsidR="009B1BC4" w:rsidRPr="00B66C29" w:rsidRDefault="009B1BC4" w:rsidP="009B1BC4">
      <w:pPr>
        <w:rPr>
          <w:rFonts w:cstheme="minorHAnsi"/>
        </w:rPr>
      </w:pPr>
    </w:p>
    <w:tbl>
      <w:tblPr>
        <w:tblStyle w:val="TableGrid"/>
        <w:tblW w:w="0" w:type="auto"/>
        <w:tblLook w:val="04A0"/>
      </w:tblPr>
      <w:tblGrid>
        <w:gridCol w:w="3020"/>
        <w:gridCol w:w="3021"/>
        <w:gridCol w:w="3021"/>
      </w:tblGrid>
      <w:tr w:rsidR="009B1BC4" w:rsidRPr="00B66C29" w:rsidTr="001D2C25">
        <w:trPr>
          <w:trHeight w:val="135"/>
        </w:trPr>
        <w:tc>
          <w:tcPr>
            <w:tcW w:w="3020" w:type="dxa"/>
            <w:vMerge w:val="restart"/>
            <w:shd w:val="clear" w:color="auto" w:fill="E5B8B7" w:themeFill="accent2" w:themeFillTint="66"/>
          </w:tcPr>
          <w:p w:rsidR="009B1BC4" w:rsidRPr="00B66C29" w:rsidRDefault="009B1BC4" w:rsidP="001D2C25">
            <w:pPr>
              <w:rPr>
                <w:rFonts w:cstheme="minorHAnsi"/>
                <w:b/>
              </w:rPr>
            </w:pPr>
            <w:r w:rsidRPr="00B66C29">
              <w:rPr>
                <w:rFonts w:cstheme="minorHAnsi"/>
                <w:b/>
              </w:rPr>
              <w:t>JEZIČNI SADRŽAJI</w:t>
            </w:r>
          </w:p>
        </w:tc>
        <w:tc>
          <w:tcPr>
            <w:tcW w:w="3021" w:type="dxa"/>
            <w:shd w:val="clear" w:color="auto" w:fill="DBE5F1" w:themeFill="accent1" w:themeFillTint="33"/>
          </w:tcPr>
          <w:p w:rsidR="009B1BC4" w:rsidRPr="00D97357" w:rsidRDefault="009B1BC4" w:rsidP="001D2C25">
            <w:pPr>
              <w:rPr>
                <w:rFonts w:cstheme="minorHAnsi"/>
                <w:b/>
              </w:rPr>
            </w:pPr>
            <w:r w:rsidRPr="00D97357">
              <w:rPr>
                <w:rFonts w:cstheme="minorHAnsi"/>
                <w:b/>
              </w:rPr>
              <w:t>KLJUČNI VOKABULAR</w:t>
            </w:r>
          </w:p>
        </w:tc>
        <w:tc>
          <w:tcPr>
            <w:tcW w:w="3021" w:type="dxa"/>
          </w:tcPr>
          <w:p w:rsidR="009B1BC4" w:rsidRPr="00715178" w:rsidRDefault="009B1BC4" w:rsidP="001D2C25">
            <w:pPr>
              <w:rPr>
                <w:rFonts w:cstheme="minorHAnsi"/>
                <w:i/>
                <w:lang w:val="en-US"/>
              </w:rPr>
            </w:pPr>
            <w:r w:rsidRPr="00B2478E">
              <w:rPr>
                <w:rFonts w:cstheme="minorHAnsi"/>
                <w:i/>
                <w:lang w:val="en-US"/>
              </w:rPr>
              <w:t>dam, dune, border, captivating, majestic, vast</w:t>
            </w:r>
          </w:p>
        </w:tc>
      </w:tr>
      <w:tr w:rsidR="009B1BC4" w:rsidRPr="00B66C29" w:rsidTr="001D2C25">
        <w:trPr>
          <w:trHeight w:val="120"/>
        </w:trPr>
        <w:tc>
          <w:tcPr>
            <w:tcW w:w="3020" w:type="dxa"/>
            <w:vMerge/>
            <w:shd w:val="clear" w:color="auto" w:fill="E5B8B7" w:themeFill="accent2" w:themeFillTint="66"/>
          </w:tcPr>
          <w:p w:rsidR="009B1BC4" w:rsidRPr="00B66C29" w:rsidRDefault="009B1BC4" w:rsidP="001D2C25">
            <w:pPr>
              <w:rPr>
                <w:rFonts w:cstheme="minorHAnsi"/>
              </w:rPr>
            </w:pPr>
          </w:p>
        </w:tc>
        <w:tc>
          <w:tcPr>
            <w:tcW w:w="3021" w:type="dxa"/>
            <w:shd w:val="clear" w:color="auto" w:fill="FDE9D9" w:themeFill="accent6" w:themeFillTint="33"/>
          </w:tcPr>
          <w:p w:rsidR="009B1BC4" w:rsidRPr="00D97357" w:rsidRDefault="009B1BC4" w:rsidP="001D2C25">
            <w:pPr>
              <w:rPr>
                <w:rFonts w:cstheme="minorHAnsi"/>
                <w:b/>
              </w:rPr>
            </w:pPr>
            <w:r w:rsidRPr="00D97357">
              <w:rPr>
                <w:rFonts w:cstheme="minorHAnsi"/>
                <w:b/>
              </w:rPr>
              <w:t>GRAMATIKA</w:t>
            </w:r>
          </w:p>
        </w:tc>
        <w:tc>
          <w:tcPr>
            <w:tcW w:w="3021" w:type="dxa"/>
          </w:tcPr>
          <w:p w:rsidR="009B1BC4" w:rsidRPr="003D67FE" w:rsidRDefault="009B1BC4" w:rsidP="001D2C25">
            <w:pPr>
              <w:tabs>
                <w:tab w:val="left" w:pos="2127"/>
              </w:tabs>
              <w:textAlignment w:val="baseline"/>
              <w:rPr>
                <w:rFonts w:cstheme="minorHAnsi"/>
              </w:rPr>
            </w:pPr>
            <w:r w:rsidRPr="00B2478E">
              <w:rPr>
                <w:rFonts w:cstheme="minorHAnsi"/>
              </w:rPr>
              <w:t>Describing objects in the natural and man-made environment</w:t>
            </w:r>
          </w:p>
        </w:tc>
      </w:tr>
    </w:tbl>
    <w:p w:rsidR="009B1BC4" w:rsidRDefault="009B1BC4" w:rsidP="009B1BC4">
      <w:pPr>
        <w:rPr>
          <w:rFonts w:cstheme="minorHAnsi"/>
        </w:rPr>
      </w:pPr>
    </w:p>
    <w:p w:rsidR="009B1BC4" w:rsidRDefault="009B1BC4" w:rsidP="009B1BC4">
      <w:pPr>
        <w:jc w:val="center"/>
        <w:rPr>
          <w:rFonts w:cstheme="minorHAnsi"/>
          <w:b/>
          <w:color w:val="00B050"/>
        </w:rPr>
      </w:pPr>
      <w:r w:rsidRPr="00B66C29">
        <w:rPr>
          <w:rFonts w:cstheme="minorHAnsi"/>
          <w:b/>
          <w:color w:val="00B050"/>
        </w:rPr>
        <w:t>Ishodi učenja iz PK EJ</w:t>
      </w:r>
    </w:p>
    <w:p w:rsidR="009B1BC4" w:rsidRPr="00DF508E" w:rsidRDefault="009B1BC4" w:rsidP="009B1BC4">
      <w:pPr>
        <w:pStyle w:val="NoSpacing"/>
        <w:rPr>
          <w:lang w:eastAsia="hr-HR"/>
        </w:rPr>
      </w:pPr>
      <w:r w:rsidRPr="00DF508E">
        <w:rPr>
          <w:lang w:eastAsia="hr-HR"/>
        </w:rPr>
        <w:t>OŠ (1) EJ A.</w:t>
      </w:r>
      <w:r>
        <w:rPr>
          <w:lang w:eastAsia="hr-HR"/>
        </w:rPr>
        <w:t>8</w:t>
      </w:r>
      <w:r w:rsidRPr="00DF508E">
        <w:rPr>
          <w:lang w:eastAsia="hr-HR"/>
        </w:rPr>
        <w:t>.1.</w:t>
      </w:r>
    </w:p>
    <w:p w:rsidR="009B1BC4" w:rsidRPr="003331E7" w:rsidRDefault="009B1BC4" w:rsidP="009B1BC4">
      <w:pPr>
        <w:pStyle w:val="NoSpacing"/>
        <w:rPr>
          <w:lang w:eastAsia="hr-HR"/>
        </w:rPr>
      </w:pPr>
      <w:r>
        <w:rPr>
          <w:lang w:eastAsia="hr-HR"/>
        </w:rPr>
        <w:t xml:space="preserve">Razumije </w:t>
      </w:r>
      <w:r w:rsidRPr="00DF508E">
        <w:rPr>
          <w:lang w:eastAsia="hr-HR"/>
        </w:rPr>
        <w:t>tekst srednje dužine i poznate tematike pri slušanju i čitanju.</w:t>
      </w:r>
    </w:p>
    <w:p w:rsidR="009B1BC4" w:rsidRPr="00DF508E" w:rsidRDefault="009B1BC4" w:rsidP="009B1BC4">
      <w:pPr>
        <w:pStyle w:val="NoSpacing"/>
        <w:rPr>
          <w:lang w:eastAsia="hr-HR"/>
        </w:rPr>
      </w:pPr>
      <w:r w:rsidRPr="00DF508E">
        <w:rPr>
          <w:lang w:eastAsia="hr-HR"/>
        </w:rPr>
        <w:t>OŠ (1) EJ A.</w:t>
      </w:r>
      <w:r>
        <w:rPr>
          <w:lang w:eastAsia="hr-HR"/>
        </w:rPr>
        <w:t>8</w:t>
      </w:r>
      <w:r w:rsidRPr="00DF508E">
        <w:rPr>
          <w:lang w:eastAsia="hr-HR"/>
        </w:rPr>
        <w:t>.2.</w:t>
      </w:r>
    </w:p>
    <w:p w:rsidR="009B1BC4" w:rsidRDefault="009B1BC4" w:rsidP="009B1BC4">
      <w:pPr>
        <w:pStyle w:val="NoSpacing"/>
        <w:rPr>
          <w:lang w:eastAsia="hr-HR"/>
        </w:rPr>
      </w:pPr>
      <w:r w:rsidRPr="002F202F">
        <w:rPr>
          <w:lang w:eastAsia="hr-HR"/>
        </w:rPr>
        <w:t>Razlikuje i koristi se naglaskom i intonacijom kako bi obogatio poruku.</w:t>
      </w:r>
    </w:p>
    <w:p w:rsidR="009B1BC4" w:rsidRPr="003331E7" w:rsidRDefault="009B1BC4" w:rsidP="009B1BC4">
      <w:pPr>
        <w:pStyle w:val="NoSpacing"/>
      </w:pPr>
      <w:r w:rsidRPr="003331E7">
        <w:t>OŠ (1) EJ A.</w:t>
      </w:r>
      <w:r>
        <w:t>8</w:t>
      </w:r>
      <w:r w:rsidRPr="003331E7">
        <w:t>.3.</w:t>
      </w:r>
    </w:p>
    <w:p w:rsidR="009B1BC4" w:rsidRDefault="009B1BC4" w:rsidP="009B1BC4">
      <w:pPr>
        <w:pStyle w:val="NoSpacing"/>
      </w:pPr>
      <w:r w:rsidRPr="002F202F">
        <w:t>Govori tekst srednje dužine koristeći se jezičnim strukturama niže razine složenosti.</w:t>
      </w:r>
    </w:p>
    <w:p w:rsidR="009B1BC4" w:rsidRDefault="009B1BC4" w:rsidP="009B1BC4">
      <w:pPr>
        <w:pStyle w:val="NoSpacing"/>
      </w:pPr>
      <w:r w:rsidRPr="00AD4819">
        <w:t>OŠ (1) EJ A.8.4.</w:t>
      </w:r>
    </w:p>
    <w:p w:rsidR="009B1BC4" w:rsidRDefault="009B1BC4" w:rsidP="009B1BC4">
      <w:pPr>
        <w:pStyle w:val="NoSpacing"/>
      </w:pPr>
      <w:r w:rsidRPr="00AD4819">
        <w:t>Sudjeluje u dužemu planiranom i dužemu jednostavnom neplaniranom razgovoru poznate tematike.</w:t>
      </w:r>
    </w:p>
    <w:p w:rsidR="009B1BC4" w:rsidRPr="003331E7" w:rsidRDefault="009B1BC4" w:rsidP="009B1BC4">
      <w:pPr>
        <w:pStyle w:val="NoSpacing"/>
      </w:pPr>
      <w:r w:rsidRPr="003331E7">
        <w:t>OŠ</w:t>
      </w:r>
      <w:r>
        <w:t xml:space="preserve"> (1) EJ A.8</w:t>
      </w:r>
      <w:r w:rsidRPr="003331E7">
        <w:t>.5.</w:t>
      </w:r>
    </w:p>
    <w:p w:rsidR="009B1BC4" w:rsidRDefault="009B1BC4" w:rsidP="009B1BC4">
      <w:pPr>
        <w:pStyle w:val="NoSpacing"/>
      </w:pPr>
      <w:r w:rsidRPr="002F202F">
        <w:t>Zapisuje kratak i jednostavan izgovoreni tekst poznate tematike.</w:t>
      </w:r>
    </w:p>
    <w:p w:rsidR="009B1BC4" w:rsidRDefault="009B1BC4" w:rsidP="009B1BC4">
      <w:pPr>
        <w:pStyle w:val="Default"/>
        <w:rPr>
          <w:rFonts w:asciiTheme="minorHAnsi" w:hAnsiTheme="minorHAnsi"/>
          <w:sz w:val="22"/>
          <w:szCs w:val="22"/>
        </w:rPr>
      </w:pPr>
      <w:r w:rsidRPr="00AD4819">
        <w:rPr>
          <w:rFonts w:asciiTheme="minorHAnsi" w:hAnsiTheme="minorHAnsi"/>
          <w:sz w:val="22"/>
          <w:szCs w:val="22"/>
        </w:rPr>
        <w:t>OŠ (1) EJ A.8.6</w:t>
      </w:r>
      <w:r>
        <w:rPr>
          <w:rFonts w:asciiTheme="minorHAnsi" w:hAnsiTheme="minorHAnsi"/>
          <w:sz w:val="22"/>
          <w:szCs w:val="22"/>
        </w:rPr>
        <w:t>.</w:t>
      </w:r>
    </w:p>
    <w:p w:rsidR="009B1BC4" w:rsidRPr="003331E7" w:rsidRDefault="009B1BC4" w:rsidP="009B1BC4">
      <w:pPr>
        <w:pStyle w:val="Default"/>
        <w:rPr>
          <w:rFonts w:asciiTheme="minorHAnsi" w:hAnsiTheme="minorHAnsi"/>
          <w:sz w:val="22"/>
          <w:szCs w:val="22"/>
        </w:rPr>
      </w:pPr>
      <w:r w:rsidRPr="00CF732F">
        <w:rPr>
          <w:rFonts w:asciiTheme="minorHAnsi" w:hAnsiTheme="minorHAnsi"/>
          <w:sz w:val="22"/>
          <w:szCs w:val="22"/>
        </w:rPr>
        <w:t>Piše strukturiran tekst srednje dužine i poznate tematike koristeći se jezičnim strukturama niže razine složenosti i razlikujući pravopisna pravila u hrvatskome i engleskome jeziku.</w:t>
      </w:r>
    </w:p>
    <w:p w:rsidR="009B1BC4" w:rsidRPr="003331E7" w:rsidRDefault="009B1BC4" w:rsidP="009B1BC4">
      <w:pPr>
        <w:pStyle w:val="Default"/>
        <w:rPr>
          <w:rFonts w:asciiTheme="minorHAnsi" w:hAnsiTheme="minorHAnsi"/>
          <w:sz w:val="22"/>
          <w:szCs w:val="22"/>
        </w:rPr>
      </w:pPr>
      <w:r w:rsidRPr="003331E7">
        <w:rPr>
          <w:rFonts w:asciiTheme="minorHAnsi" w:hAnsiTheme="minorHAnsi"/>
          <w:sz w:val="22"/>
          <w:szCs w:val="22"/>
        </w:rPr>
        <w:t xml:space="preserve">OŠ (1) </w:t>
      </w:r>
      <w:r>
        <w:rPr>
          <w:rFonts w:asciiTheme="minorHAnsi" w:hAnsiTheme="minorHAnsi"/>
          <w:sz w:val="22"/>
          <w:szCs w:val="22"/>
        </w:rPr>
        <w:t>EJ B.8</w:t>
      </w:r>
      <w:r w:rsidRPr="003331E7">
        <w:rPr>
          <w:rFonts w:asciiTheme="minorHAnsi" w:hAnsiTheme="minorHAnsi"/>
          <w:sz w:val="22"/>
          <w:szCs w:val="22"/>
        </w:rPr>
        <w:t>.1.</w:t>
      </w:r>
    </w:p>
    <w:p w:rsidR="009B1BC4" w:rsidRDefault="009B1BC4" w:rsidP="009B1BC4">
      <w:pPr>
        <w:pStyle w:val="Default"/>
        <w:rPr>
          <w:rFonts w:asciiTheme="minorHAnsi" w:hAnsiTheme="minorHAnsi"/>
          <w:sz w:val="22"/>
          <w:szCs w:val="22"/>
        </w:rPr>
      </w:pPr>
      <w:r w:rsidRPr="002F202F">
        <w:rPr>
          <w:rFonts w:asciiTheme="minorHAnsi" w:hAnsiTheme="minorHAnsi"/>
          <w:sz w:val="22"/>
          <w:szCs w:val="22"/>
        </w:rPr>
        <w:t>Kritički povezuje informacije o zemljama ciljnoga jezika i drugim kulturama u novim kontekstima.</w:t>
      </w:r>
    </w:p>
    <w:p w:rsidR="009B1BC4" w:rsidRPr="006555B2" w:rsidRDefault="009B1BC4" w:rsidP="009B1BC4">
      <w:pPr>
        <w:pStyle w:val="Default"/>
        <w:rPr>
          <w:rFonts w:asciiTheme="minorHAnsi" w:hAnsiTheme="minorHAnsi"/>
          <w:sz w:val="22"/>
          <w:szCs w:val="22"/>
        </w:rPr>
      </w:pPr>
      <w:r w:rsidRPr="006555B2">
        <w:rPr>
          <w:rFonts w:asciiTheme="minorHAnsi" w:hAnsiTheme="minorHAnsi"/>
          <w:sz w:val="22"/>
          <w:szCs w:val="22"/>
        </w:rPr>
        <w:t>OŠ (1) EJ C.8.4.</w:t>
      </w:r>
    </w:p>
    <w:p w:rsidR="009B1BC4" w:rsidRDefault="009B1BC4" w:rsidP="009B1BC4">
      <w:pPr>
        <w:pStyle w:val="Default"/>
        <w:rPr>
          <w:rFonts w:asciiTheme="minorHAnsi" w:hAnsiTheme="minorHAnsi"/>
          <w:sz w:val="22"/>
          <w:szCs w:val="22"/>
        </w:rPr>
      </w:pPr>
      <w:r w:rsidRPr="006555B2">
        <w:rPr>
          <w:rFonts w:asciiTheme="minorHAnsi" w:hAnsiTheme="minorHAnsi"/>
          <w:sz w:val="22"/>
          <w:szCs w:val="22"/>
        </w:rPr>
        <w:t>Razvija osnovne tehnike kreativnoga izražavanja i koristi se njima pri stvaranju različitih vrsta tekstova srednje dužine poznatih sadržaja.</w:t>
      </w:r>
    </w:p>
    <w:p w:rsidR="009B1BC4" w:rsidRPr="006555B2" w:rsidRDefault="009B1BC4" w:rsidP="009B1BC4">
      <w:pPr>
        <w:pStyle w:val="Default"/>
        <w:rPr>
          <w:rFonts w:asciiTheme="minorHAnsi" w:hAnsiTheme="minorHAnsi"/>
          <w:sz w:val="22"/>
          <w:szCs w:val="22"/>
        </w:rPr>
      </w:pPr>
      <w:r w:rsidRPr="006555B2">
        <w:rPr>
          <w:rFonts w:asciiTheme="minorHAnsi" w:hAnsiTheme="minorHAnsi"/>
          <w:sz w:val="22"/>
          <w:szCs w:val="22"/>
        </w:rPr>
        <w:t>OŠ (1) EJ C.8.6.</w:t>
      </w:r>
    </w:p>
    <w:p w:rsidR="009B1BC4" w:rsidRPr="006555B2" w:rsidRDefault="009B1BC4" w:rsidP="009B1BC4">
      <w:pPr>
        <w:pStyle w:val="Default"/>
        <w:rPr>
          <w:rFonts w:asciiTheme="minorHAnsi" w:hAnsiTheme="minorHAnsi"/>
          <w:sz w:val="22"/>
          <w:szCs w:val="22"/>
        </w:rPr>
      </w:pPr>
      <w:r w:rsidRPr="006555B2">
        <w:rPr>
          <w:rFonts w:asciiTheme="minorHAnsi" w:hAnsiTheme="minorHAnsi"/>
          <w:sz w:val="22"/>
          <w:szCs w:val="22"/>
        </w:rPr>
        <w:t>Uspoređuje i vrednuje informacije iz različitih izvora te izvodi kratke prezentacije srednje složenih sadržaja.</w:t>
      </w:r>
    </w:p>
    <w:p w:rsidR="009B1BC4" w:rsidRDefault="009B1BC4" w:rsidP="009B1BC4">
      <w:pPr>
        <w:pStyle w:val="Default"/>
        <w:rPr>
          <w:rFonts w:asciiTheme="minorHAnsi" w:hAnsiTheme="minorHAnsi" w:cstheme="minorHAnsi"/>
          <w:b/>
          <w:color w:val="00B050"/>
          <w:sz w:val="22"/>
          <w:szCs w:val="22"/>
        </w:rPr>
      </w:pPr>
    </w:p>
    <w:p w:rsidR="009B1BC4" w:rsidRPr="00CE6EA2" w:rsidRDefault="009B1BC4" w:rsidP="009B1BC4">
      <w:pPr>
        <w:pStyle w:val="Default"/>
        <w:jc w:val="center"/>
        <w:rPr>
          <w:rFonts w:asciiTheme="minorHAnsi" w:hAnsiTheme="minorHAnsi" w:cstheme="minorHAnsi"/>
          <w:b/>
          <w:color w:val="00B050"/>
          <w:sz w:val="22"/>
          <w:szCs w:val="22"/>
        </w:rPr>
      </w:pPr>
      <w:r w:rsidRPr="00F3576F">
        <w:rPr>
          <w:rFonts w:asciiTheme="minorHAnsi" w:hAnsiTheme="minorHAnsi" w:cstheme="minorHAnsi"/>
          <w:b/>
          <w:color w:val="00B050"/>
          <w:sz w:val="22"/>
          <w:szCs w:val="22"/>
        </w:rPr>
        <w:t>Razrada ishoda</w:t>
      </w:r>
    </w:p>
    <w:p w:rsidR="009B1BC4" w:rsidRDefault="009B1BC4" w:rsidP="009B1BC4">
      <w:pPr>
        <w:tabs>
          <w:tab w:val="left" w:pos="2127"/>
        </w:tabs>
        <w:spacing w:after="0" w:line="240" w:lineRule="auto"/>
        <w:textAlignment w:val="baseline"/>
        <w:rPr>
          <w:rFonts w:eastAsia="Times New Roman" w:cs="Times New Roman"/>
          <w:lang w:eastAsia="hr-HR"/>
        </w:rPr>
      </w:pPr>
      <w:r w:rsidRPr="00CE6EA2">
        <w:rPr>
          <w:rFonts w:eastAsia="Times New Roman" w:cs="Times New Roman"/>
          <w:lang w:eastAsia="hr-HR"/>
        </w:rPr>
        <w:t>Učenik</w:t>
      </w:r>
      <w:r>
        <w:rPr>
          <w:rFonts w:eastAsia="Times New Roman" w:cs="Times New Roman"/>
          <w:lang w:eastAsia="hr-HR"/>
        </w:rPr>
        <w:t>:</w:t>
      </w:r>
    </w:p>
    <w:p w:rsidR="009B1BC4" w:rsidRPr="00CE6EA2" w:rsidRDefault="009B1BC4" w:rsidP="009B1BC4">
      <w:pPr>
        <w:tabs>
          <w:tab w:val="left" w:pos="2127"/>
        </w:tabs>
        <w:spacing w:after="0" w:line="240" w:lineRule="auto"/>
        <w:textAlignment w:val="baseline"/>
        <w:rPr>
          <w:rFonts w:eastAsia="Times New Roman" w:cs="Times New Roman"/>
          <w:lang w:eastAsia="hr-HR"/>
        </w:rPr>
      </w:pPr>
      <w:r w:rsidRPr="00CE6EA2">
        <w:rPr>
          <w:rFonts w:eastAsia="Times New Roman" w:cs="Times New Roman"/>
          <w:lang w:eastAsia="hr-HR"/>
        </w:rPr>
        <w:t xml:space="preserve"> razgovara o građevinama koje je stvorio čovjek i o prirodnom okruženju.   </w:t>
      </w:r>
    </w:p>
    <w:p w:rsidR="009B1BC4" w:rsidRPr="00CE6EA2" w:rsidRDefault="009B1BC4" w:rsidP="009B1BC4">
      <w:pPr>
        <w:tabs>
          <w:tab w:val="left" w:pos="2127"/>
        </w:tabs>
        <w:spacing w:after="0" w:line="240" w:lineRule="auto"/>
        <w:textAlignment w:val="baseline"/>
        <w:rPr>
          <w:rFonts w:eastAsia="Times New Roman" w:cs="Times New Roman"/>
          <w:lang w:eastAsia="hr-HR"/>
        </w:rPr>
      </w:pPr>
      <w:r w:rsidRPr="00CE6EA2">
        <w:rPr>
          <w:rFonts w:eastAsia="Times New Roman" w:cs="Times New Roman"/>
          <w:lang w:eastAsia="hr-HR"/>
        </w:rPr>
        <w:t xml:space="preserve">razumije pročitani tekst i dopunjava rečenice točnim jezičnim strukturama. </w:t>
      </w:r>
    </w:p>
    <w:p w:rsidR="009B1BC4" w:rsidRPr="00CE6EA2" w:rsidRDefault="009B1BC4" w:rsidP="009B1BC4">
      <w:pPr>
        <w:tabs>
          <w:tab w:val="left" w:pos="2127"/>
        </w:tabs>
        <w:spacing w:after="0" w:line="240" w:lineRule="auto"/>
        <w:textAlignment w:val="baseline"/>
        <w:rPr>
          <w:rFonts w:eastAsia="Times New Roman" w:cs="Times New Roman"/>
          <w:lang w:eastAsia="hr-HR"/>
        </w:rPr>
      </w:pPr>
      <w:r w:rsidRPr="00CE6EA2">
        <w:rPr>
          <w:rFonts w:eastAsia="Times New Roman" w:cs="Times New Roman"/>
          <w:lang w:eastAsia="hr-HR"/>
        </w:rPr>
        <w:t>opisuje fotografije poznatih građevina i govori zašto su poznate.</w:t>
      </w:r>
    </w:p>
    <w:p w:rsidR="009B1BC4" w:rsidRPr="00CE6EA2" w:rsidRDefault="009B1BC4" w:rsidP="009B1BC4">
      <w:pPr>
        <w:tabs>
          <w:tab w:val="left" w:pos="2127"/>
        </w:tabs>
        <w:spacing w:after="0" w:line="240" w:lineRule="auto"/>
        <w:textAlignment w:val="baseline"/>
        <w:rPr>
          <w:rFonts w:eastAsia="Times New Roman" w:cs="Times New Roman"/>
          <w:lang w:eastAsia="hr-HR"/>
        </w:rPr>
      </w:pPr>
      <w:r w:rsidRPr="00CE6EA2">
        <w:rPr>
          <w:rFonts w:eastAsia="Times New Roman" w:cs="Times New Roman"/>
          <w:lang w:eastAsia="hr-HR"/>
        </w:rPr>
        <w:t>samostalno i djelotvorno provodi jednostavno pretraživanje na temu lokacija snimanja poznatih filmova, te stvara nove uratke.</w:t>
      </w:r>
    </w:p>
    <w:p w:rsidR="009B1BC4" w:rsidRDefault="009B1BC4" w:rsidP="009B1BC4">
      <w:pPr>
        <w:rPr>
          <w:rFonts w:cstheme="minorHAnsi"/>
          <w:b/>
          <w:color w:val="00B050"/>
        </w:rPr>
      </w:pPr>
      <w:r w:rsidRPr="00CE6EA2">
        <w:rPr>
          <w:rFonts w:eastAsia="Times New Roman" w:cs="Times New Roman"/>
          <w:lang w:eastAsia="hr-HR"/>
        </w:rPr>
        <w:t>k piše kraći strukturiran tekst na temu znamenitosti.</w:t>
      </w:r>
    </w:p>
    <w:p w:rsidR="009B1BC4" w:rsidRPr="00B66C29" w:rsidRDefault="009B1BC4" w:rsidP="009B1BC4">
      <w:pPr>
        <w:jc w:val="center"/>
        <w:rPr>
          <w:rFonts w:cstheme="minorHAnsi"/>
          <w:b/>
          <w:color w:val="00B050"/>
        </w:rPr>
      </w:pPr>
      <w:r w:rsidRPr="00B66C29">
        <w:rPr>
          <w:rFonts w:cstheme="minorHAnsi"/>
          <w:b/>
          <w:color w:val="00B050"/>
        </w:rPr>
        <w:lastRenderedPageBreak/>
        <w:t>Povezivanje s MPT-om</w:t>
      </w:r>
    </w:p>
    <w:p w:rsidR="009B1BC4" w:rsidRDefault="009B1BC4" w:rsidP="009B1BC4">
      <w:pPr>
        <w:pStyle w:val="NoSpacing"/>
      </w:pPr>
      <w:r>
        <w:t>osr B.3.2. Razvija komunikacijske kompetencije i uvažavajuće odnose s drugima.</w:t>
      </w:r>
    </w:p>
    <w:p w:rsidR="009B1BC4" w:rsidRDefault="009B1BC4" w:rsidP="009B1BC4">
      <w:pPr>
        <w:pStyle w:val="NoSpacing"/>
      </w:pPr>
      <w:r>
        <w:t>osr B.3.4. Suradnički uči i radi u timu.</w:t>
      </w:r>
    </w:p>
    <w:p w:rsidR="009B1BC4" w:rsidRDefault="009B1BC4" w:rsidP="009B1BC4">
      <w:pPr>
        <w:pStyle w:val="NoSpacing"/>
      </w:pPr>
      <w:r>
        <w:t>uku A.3.1. Učenik samostalno traži nove informacije iz različitih izvora, transformira ih u novo znanje i uspješno primjenjuje pri rješavanju problema.</w:t>
      </w:r>
    </w:p>
    <w:p w:rsidR="009B1BC4" w:rsidRDefault="009B1BC4" w:rsidP="009B1BC4">
      <w:pPr>
        <w:pStyle w:val="NoSpacing"/>
      </w:pPr>
      <w:r>
        <w:t>uku A.3.3.</w:t>
      </w:r>
      <w:r>
        <w:tab/>
        <w:t>3. Kreativno mišljenje</w:t>
      </w:r>
    </w:p>
    <w:p w:rsidR="009B1BC4" w:rsidRDefault="009B1BC4" w:rsidP="009B1BC4">
      <w:pPr>
        <w:pStyle w:val="NoSpacing"/>
      </w:pPr>
      <w:r>
        <w:t>Učenik samostalno oblikuje svoje ideje i kreativno pristupa rješavanju problema.</w:t>
      </w:r>
    </w:p>
    <w:p w:rsidR="009B1BC4" w:rsidRDefault="009B1BC4" w:rsidP="009B1BC4">
      <w:pPr>
        <w:pStyle w:val="NoSpacing"/>
      </w:pPr>
      <w:r>
        <w:t>uku B.3.2.</w:t>
      </w:r>
      <w:r>
        <w:tab/>
        <w:t>2. Praćenje</w:t>
      </w:r>
    </w:p>
    <w:p w:rsidR="009B1BC4" w:rsidRDefault="009B1BC4" w:rsidP="009B1BC4">
      <w:pPr>
        <w:pStyle w:val="NoSpacing"/>
      </w:pPr>
      <w:r>
        <w:t>Uz povremeni poticaj i samostalno učenik prati učinkovitost učenja i svoje napredovanje tijekom učenja.</w:t>
      </w:r>
    </w:p>
    <w:p w:rsidR="009B1BC4" w:rsidRDefault="009B1BC4" w:rsidP="009B1BC4">
      <w:pPr>
        <w:pStyle w:val="NoSpacing"/>
      </w:pPr>
      <w:r>
        <w:t>uku B.3.4. Učenik samovrednuje proces učenja i svoje rezultate,</w:t>
      </w:r>
    </w:p>
    <w:p w:rsidR="009B1BC4" w:rsidRDefault="009B1BC4" w:rsidP="009B1BC4">
      <w:pPr>
        <w:pStyle w:val="NoSpacing"/>
      </w:pPr>
      <w:r>
        <w:t>procjenjuje ostvareni napredak te na temelju toga planira buduće učenje.</w:t>
      </w:r>
    </w:p>
    <w:p w:rsidR="009B1BC4" w:rsidRDefault="009B1BC4" w:rsidP="009B1BC4">
      <w:pPr>
        <w:pStyle w:val="NoSpacing"/>
      </w:pPr>
      <w:r>
        <w:t>ikt A.3.2. Učenik se samostalno koristi raznim uređajima i programima.</w:t>
      </w:r>
    </w:p>
    <w:p w:rsidR="009B1BC4" w:rsidRDefault="009B1BC4" w:rsidP="009B1BC4">
      <w:pPr>
        <w:pStyle w:val="NoSpacing"/>
      </w:pPr>
      <w:r w:rsidRPr="00616864">
        <w:t>ikt C.3.2.</w:t>
      </w:r>
      <w:r>
        <w:t xml:space="preserve"> </w:t>
      </w:r>
      <w:r w:rsidRPr="00616864">
        <w:t>Učenik samostalno i djelotvorno provodi jednostavno pretraživanje, a uz učiteljevu pomoć složeno pretraživanje informacija u digitalnome okružju.</w:t>
      </w:r>
    </w:p>
    <w:p w:rsidR="009B1BC4" w:rsidRDefault="009B1BC4" w:rsidP="009B1BC4">
      <w:pPr>
        <w:pStyle w:val="NoSpacing"/>
        <w:tabs>
          <w:tab w:val="left" w:pos="0"/>
        </w:tabs>
        <w:rPr>
          <w:b/>
          <w:color w:val="365F91" w:themeColor="accent1" w:themeShade="BF"/>
        </w:rPr>
      </w:pPr>
      <w:r w:rsidRPr="00616864">
        <w:t>ikt D.3.3.</w:t>
      </w:r>
      <w:r>
        <w:t xml:space="preserve"> </w:t>
      </w:r>
      <w:r w:rsidRPr="00616864">
        <w:t>Učenik stvara nove uratke i ideje složenije strukture</w:t>
      </w:r>
    </w:p>
    <w:p w:rsidR="009B1BC4" w:rsidRDefault="009B1BC4" w:rsidP="009B1BC4">
      <w:pPr>
        <w:pStyle w:val="NoSpacing"/>
        <w:jc w:val="center"/>
        <w:rPr>
          <w:b/>
          <w:color w:val="365F91" w:themeColor="accent1" w:themeShade="BF"/>
        </w:rPr>
      </w:pPr>
    </w:p>
    <w:tbl>
      <w:tblPr>
        <w:tblStyle w:val="TableGrid"/>
        <w:tblW w:w="0" w:type="auto"/>
        <w:tblLook w:val="04A0"/>
      </w:tblPr>
      <w:tblGrid>
        <w:gridCol w:w="9288"/>
      </w:tblGrid>
      <w:tr w:rsidR="009B1BC4" w:rsidTr="001D2C25">
        <w:tc>
          <w:tcPr>
            <w:tcW w:w="9288" w:type="dxa"/>
          </w:tcPr>
          <w:p w:rsidR="009B1BC4" w:rsidRPr="003831AA" w:rsidRDefault="009B1BC4" w:rsidP="001D2C25">
            <w:pPr>
              <w:rPr>
                <w:rFonts w:cstheme="minorHAnsi"/>
                <w:b/>
                <w:color w:val="7030A0"/>
              </w:rPr>
            </w:pPr>
            <w:r w:rsidRPr="00A643D3">
              <w:rPr>
                <w:rFonts w:cstheme="minorHAnsi"/>
                <w:b/>
                <w:color w:val="7030A0"/>
              </w:rPr>
              <w:t>Digitalni sadržaji:</w:t>
            </w:r>
          </w:p>
        </w:tc>
      </w:tr>
      <w:tr w:rsidR="009B1BC4" w:rsidTr="001D2C25">
        <w:tc>
          <w:tcPr>
            <w:tcW w:w="9288" w:type="dxa"/>
          </w:tcPr>
          <w:p w:rsidR="009B1BC4" w:rsidRDefault="009B1BC4" w:rsidP="001D2C25">
            <w:pPr>
              <w:rPr>
                <w:rFonts w:cstheme="minorHAnsi"/>
              </w:rPr>
            </w:pPr>
            <w:r w:rsidRPr="003831AA">
              <w:rPr>
                <w:rFonts w:cstheme="minorHAnsi"/>
                <w:b/>
                <w:color w:val="FF0000"/>
              </w:rPr>
              <w:t>Play and Learn</w:t>
            </w:r>
            <w:r>
              <w:rPr>
                <w:rFonts w:cstheme="minorHAnsi"/>
              </w:rPr>
              <w:t xml:space="preserve"> (games) U4 L1 </w:t>
            </w:r>
            <w:r w:rsidRPr="00CF1E1B">
              <w:rPr>
                <w:rFonts w:cstheme="minorHAnsi"/>
                <w:i/>
              </w:rPr>
              <w:t>Breathtaking</w:t>
            </w:r>
            <w:r>
              <w:rPr>
                <w:rFonts w:cstheme="minorHAnsi"/>
              </w:rPr>
              <w:t xml:space="preserve"> (labelled diagram: drag and drop the pins to their correct place on the image)</w:t>
            </w:r>
          </w:p>
          <w:p w:rsidR="009B1BC4" w:rsidRPr="009B1BC4" w:rsidRDefault="009B1BC4" w:rsidP="001D2C25">
            <w:pPr>
              <w:rPr>
                <w:rFonts w:cstheme="minorHAnsi"/>
              </w:rPr>
            </w:pPr>
            <w:r w:rsidRPr="003831AA">
              <w:rPr>
                <w:rFonts w:cstheme="minorHAnsi"/>
                <w:b/>
                <w:color w:val="0070C0"/>
              </w:rPr>
              <w:t>Learn More</w:t>
            </w:r>
            <w:r w:rsidRPr="008B16AC">
              <w:t xml:space="preserve"> </w:t>
            </w:r>
            <w:r w:rsidRPr="004C1F7E">
              <w:rPr>
                <w:i/>
              </w:rPr>
              <w:t>Where people and nature meet in Croatia</w:t>
            </w:r>
            <w:r>
              <w:t xml:space="preserve">  </w:t>
            </w:r>
            <w:r>
              <w:rPr>
                <w:rFonts w:cstheme="minorHAnsi"/>
              </w:rPr>
              <w:t>(reading comprehension + answer the questions + tasks)</w:t>
            </w:r>
          </w:p>
        </w:tc>
      </w:tr>
    </w:tbl>
    <w:p w:rsidR="009B1BC4" w:rsidRDefault="009B1BC4" w:rsidP="009B1BC4">
      <w:pPr>
        <w:pStyle w:val="NoSpacing"/>
        <w:jc w:val="center"/>
        <w:rPr>
          <w:b/>
          <w:color w:val="365F91" w:themeColor="accent1" w:themeShade="BF"/>
        </w:rPr>
      </w:pPr>
    </w:p>
    <w:p w:rsidR="009B1BC4" w:rsidRDefault="009B1BC4" w:rsidP="009B1BC4">
      <w:pPr>
        <w:pStyle w:val="NoSpacing"/>
        <w:jc w:val="center"/>
        <w:rPr>
          <w:b/>
          <w:color w:val="365F91" w:themeColor="accent1" w:themeShade="BF"/>
        </w:rPr>
      </w:pPr>
      <w:r w:rsidRPr="006F59DC">
        <w:rPr>
          <w:b/>
          <w:color w:val="365F91" w:themeColor="accent1" w:themeShade="BF"/>
        </w:rPr>
        <w:t>PLAN SATA 2</w:t>
      </w:r>
    </w:p>
    <w:p w:rsidR="009B1BC4" w:rsidRPr="006F59DC" w:rsidRDefault="009B1BC4" w:rsidP="009B1BC4">
      <w:pPr>
        <w:pStyle w:val="NoSpacing"/>
        <w:jc w:val="center"/>
        <w:rPr>
          <w:rFonts w:cstheme="minorHAnsi"/>
          <w:b/>
          <w:color w:val="365F91" w:themeColor="accent1" w:themeShade="BF"/>
        </w:rPr>
      </w:pPr>
    </w:p>
    <w:p w:rsidR="009B1BC4" w:rsidRPr="006F59DC" w:rsidRDefault="009B1BC4" w:rsidP="009B1BC4">
      <w:pPr>
        <w:pStyle w:val="NoSpacing"/>
        <w:jc w:val="center"/>
        <w:rPr>
          <w:b/>
          <w:color w:val="365F91" w:themeColor="accent1" w:themeShade="BF"/>
        </w:rPr>
      </w:pPr>
      <w:r w:rsidRPr="005244F4">
        <w:rPr>
          <w:b/>
          <w:color w:val="365F91" w:themeColor="accent1" w:themeShade="BF"/>
        </w:rPr>
        <w:t>I can name and describe objects in the natural and man-made environment.</w:t>
      </w:r>
    </w:p>
    <w:p w:rsidR="009B1BC4" w:rsidRPr="009B1BC4" w:rsidRDefault="009B1BC4" w:rsidP="009B1BC4">
      <w:pPr>
        <w:pStyle w:val="NoSpacing"/>
        <w:jc w:val="center"/>
        <w:rPr>
          <w:b/>
          <w:color w:val="365F91" w:themeColor="accent1" w:themeShade="BF"/>
        </w:rPr>
      </w:pPr>
      <w:r w:rsidRPr="006F59DC">
        <w:rPr>
          <w:b/>
          <w:color w:val="365F91" w:themeColor="accent1" w:themeShade="BF"/>
        </w:rPr>
        <w:t>(focus on vocabulary)</w:t>
      </w:r>
    </w:p>
    <w:p w:rsidR="009B1BC4" w:rsidRDefault="009B1BC4" w:rsidP="009B1BC4">
      <w:pPr>
        <w:rPr>
          <w:rFonts w:cstheme="minorHAnsi"/>
          <w:b/>
        </w:rPr>
      </w:pPr>
      <w:r w:rsidRPr="00B66C29">
        <w:rPr>
          <w:rFonts w:cstheme="minorHAnsi"/>
          <w:b/>
        </w:rPr>
        <w:t>Uvodni dio:</w:t>
      </w:r>
    </w:p>
    <w:p w:rsidR="009B1BC4" w:rsidRPr="00D5479D" w:rsidRDefault="009B1BC4" w:rsidP="009B1BC4">
      <w:pPr>
        <w:pStyle w:val="ListParagraph"/>
        <w:numPr>
          <w:ilvl w:val="0"/>
          <w:numId w:val="4"/>
        </w:numPr>
        <w:rPr>
          <w:rFonts w:cstheme="minorHAnsi"/>
          <w:b/>
        </w:rPr>
      </w:pPr>
      <w:r w:rsidRPr="00E15F9F">
        <w:rPr>
          <w:rFonts w:ascii="Calibri" w:hAnsi="Calibri" w:cs="Calibri"/>
        </w:rPr>
        <w:t>Učitelj/ica p</w:t>
      </w:r>
      <w:r>
        <w:rPr>
          <w:rFonts w:ascii="Calibri" w:hAnsi="Calibri" w:cs="Calibri"/>
        </w:rPr>
        <w:t xml:space="preserve">rovjerom domaće zadaće ponavlja novi vokabular. Za dodatno ponavljanje vokabulara, učenici se upućuju na </w:t>
      </w:r>
      <w:r w:rsidRPr="002F56B4">
        <w:rPr>
          <w:rFonts w:ascii="Calibri" w:hAnsi="Calibri" w:cs="Calibri"/>
          <w:b/>
        </w:rPr>
        <w:t xml:space="preserve">DDS </w:t>
      </w:r>
      <w:r>
        <w:rPr>
          <w:rFonts w:ascii="Calibri" w:hAnsi="Calibri" w:cs="Calibri"/>
        </w:rPr>
        <w:t xml:space="preserve">zadatak </w:t>
      </w:r>
      <w:r w:rsidRPr="00BF4FE8">
        <w:rPr>
          <w:rFonts w:ascii="Calibri" w:hAnsi="Calibri" w:cs="Calibri"/>
          <w:b/>
        </w:rPr>
        <w:t>Play and Learn (games)</w:t>
      </w:r>
      <w:r>
        <w:rPr>
          <w:rFonts w:ascii="Calibri" w:hAnsi="Calibri" w:cs="Calibri"/>
          <w:b/>
        </w:rPr>
        <w:t xml:space="preserve"> </w:t>
      </w:r>
      <w:r w:rsidRPr="000975C1">
        <w:rPr>
          <w:rFonts w:ascii="Calibri" w:hAnsi="Calibri" w:cs="Calibri"/>
          <w:i/>
        </w:rPr>
        <w:t>Breathtaking</w:t>
      </w:r>
      <w:r w:rsidRPr="000975C1">
        <w:rPr>
          <w:rFonts w:ascii="Calibri" w:hAnsi="Calibri" w:cs="Calibri"/>
        </w:rPr>
        <w:t xml:space="preserve"> (labelled diagram: drag and drop the pins to their correct place on the image).</w:t>
      </w:r>
    </w:p>
    <w:p w:rsidR="009B1BC4" w:rsidRPr="0060151B" w:rsidRDefault="009B1BC4" w:rsidP="009B1BC4">
      <w:pPr>
        <w:rPr>
          <w:rFonts w:cstheme="minorHAnsi"/>
          <w:b/>
        </w:rPr>
      </w:pPr>
      <w:r w:rsidRPr="0060151B">
        <w:rPr>
          <w:rFonts w:cstheme="minorHAnsi"/>
          <w:b/>
        </w:rPr>
        <w:t>Glavni dio:</w:t>
      </w:r>
    </w:p>
    <w:p w:rsidR="009B1BC4" w:rsidRPr="00DD60B3" w:rsidRDefault="009B1BC4" w:rsidP="009B1BC4">
      <w:pPr>
        <w:pStyle w:val="ListParagraph"/>
        <w:numPr>
          <w:ilvl w:val="0"/>
          <w:numId w:val="5"/>
        </w:numPr>
        <w:rPr>
          <w:b/>
          <w:i/>
        </w:rPr>
      </w:pPr>
      <w:r w:rsidRPr="003079E8">
        <w:t xml:space="preserve">Učitelj/ica upućuje učenike na </w:t>
      </w:r>
      <w:r>
        <w:rPr>
          <w:b/>
        </w:rPr>
        <w:t xml:space="preserve">Mini project </w:t>
      </w:r>
      <w:r w:rsidRPr="003079E8">
        <w:t xml:space="preserve">zadatak </w:t>
      </w:r>
      <w:r>
        <w:t xml:space="preserve">u udžbeniku na stranici 59. </w:t>
      </w:r>
      <w:r w:rsidRPr="00E360EA">
        <w:t>Učitelj/ica dijeli učenike u pet skupina</w:t>
      </w:r>
      <w:r w:rsidRPr="00E360EA">
        <w:rPr>
          <w:i/>
        </w:rPr>
        <w:t>.</w:t>
      </w:r>
      <w:r w:rsidRPr="003079E8">
        <w:t xml:space="preserve"> </w:t>
      </w:r>
      <w:r>
        <w:t xml:space="preserve">Za ovaj zadatak učenicima su potrebni njihovi tableti i pristup internetu. Svaka skupina istražuje lokaciju na kojoj je snimljen jedan od zadanih poznatih filmova/serija: </w:t>
      </w:r>
      <w:r w:rsidRPr="00E360EA">
        <w:rPr>
          <w:i/>
        </w:rPr>
        <w:t>Jurassic Park, Planet of the Apes, Mamma Mia!, Game of Thrones, Pirates of the Caribbean.</w:t>
      </w:r>
      <w:r>
        <w:t xml:space="preserve"> U prilogu se nalazi bilješka o filmu/seriji. (</w:t>
      </w:r>
      <w:r w:rsidRPr="00E360EA">
        <w:rPr>
          <w:b/>
        </w:rPr>
        <w:t>Variation:</w:t>
      </w:r>
      <w:r>
        <w:t xml:space="preserve"> učitelj/ica može pripremiti papiriće u pet boja, svaka boja je jedna skupina, učenici izvlače papiriće i tako se dijele u skupine. Isto tako može i nazive filmova/serije napisati na papiriće da učenici izvlače o kojem će filmu/seriji pisati.) Učenici opisuju lokaciju snimanja prema uputama u zadatku. </w:t>
      </w:r>
      <w:r w:rsidRPr="00DD60B3">
        <w:rPr>
          <w:i/>
        </w:rPr>
        <w:t>Where was the film shot? On an island, on the beach, etc? Use the following adjectives to describe the sights: breathtaking, captivating, dazzling, etc.</w:t>
      </w:r>
    </w:p>
    <w:p w:rsidR="009B1BC4" w:rsidRPr="002D0F1C" w:rsidRDefault="009B1BC4" w:rsidP="009B1BC4">
      <w:pPr>
        <w:pStyle w:val="ListParagraph"/>
        <w:numPr>
          <w:ilvl w:val="0"/>
          <w:numId w:val="5"/>
        </w:numPr>
        <w:rPr>
          <w:i/>
        </w:rPr>
      </w:pPr>
      <w:r>
        <w:t xml:space="preserve">Nakon 15ak minuta učenici prezentiraju što su saznali. </w:t>
      </w:r>
      <w:r w:rsidRPr="0032501E">
        <w:rPr>
          <w:i/>
        </w:rPr>
        <w:t>Where was the film shot? How would you describe the sight?</w:t>
      </w:r>
      <w:r>
        <w:rPr>
          <w:i/>
        </w:rPr>
        <w:t xml:space="preserve"> </w:t>
      </w:r>
      <w:r>
        <w:t xml:space="preserve">Tijekom prezentiranja učenici mogu prikazati </w:t>
      </w:r>
      <w:r w:rsidRPr="0032501E">
        <w:rPr>
          <w:i/>
        </w:rPr>
        <w:t>trailer</w:t>
      </w:r>
      <w:r>
        <w:t xml:space="preserve"> filma/serije ili jednu od scena.</w:t>
      </w:r>
    </w:p>
    <w:p w:rsidR="009B1BC4" w:rsidRPr="003079E8" w:rsidRDefault="009B1BC4" w:rsidP="009B1BC4">
      <w:pPr>
        <w:rPr>
          <w:rFonts w:cstheme="minorHAnsi"/>
          <w:b/>
        </w:rPr>
      </w:pPr>
      <w:r w:rsidRPr="003079E8">
        <w:rPr>
          <w:rFonts w:cstheme="minorHAnsi"/>
          <w:b/>
        </w:rPr>
        <w:t>Završni dio:</w:t>
      </w:r>
    </w:p>
    <w:p w:rsidR="009B1BC4" w:rsidRPr="002D0F1C" w:rsidRDefault="009B1BC4" w:rsidP="009B1BC4">
      <w:pPr>
        <w:pStyle w:val="ListParagraph"/>
        <w:numPr>
          <w:ilvl w:val="0"/>
          <w:numId w:val="2"/>
        </w:numPr>
        <w:rPr>
          <w:rFonts w:cstheme="minorHAnsi"/>
        </w:rPr>
      </w:pPr>
      <w:r w:rsidRPr="002D0F1C">
        <w:rPr>
          <w:rFonts w:cstheme="minorHAnsi"/>
        </w:rPr>
        <w:lastRenderedPageBreak/>
        <w:t xml:space="preserve">Učenici se upućuju na DDS zadatak </w:t>
      </w:r>
      <w:r w:rsidRPr="002D0F1C">
        <w:rPr>
          <w:rFonts w:cstheme="minorHAnsi"/>
          <w:b/>
        </w:rPr>
        <w:t>Learn More</w:t>
      </w:r>
      <w:r w:rsidRPr="002D0F1C">
        <w:rPr>
          <w:rFonts w:cstheme="minorHAnsi"/>
        </w:rPr>
        <w:t xml:space="preserve"> </w:t>
      </w:r>
      <w:r w:rsidRPr="002D0F1C">
        <w:rPr>
          <w:rFonts w:cstheme="minorHAnsi"/>
          <w:i/>
        </w:rPr>
        <w:t xml:space="preserve">Where people and nature meet in Croatia. </w:t>
      </w:r>
      <w:r w:rsidRPr="002D0F1C">
        <w:rPr>
          <w:rFonts w:cstheme="minorHAnsi"/>
        </w:rPr>
        <w:t xml:space="preserve">Učenici čitaju kratke zanimljive tekstove o prirodnim ljepotama Hrvatske i o poznatim znamenitostima naše domovine. </w:t>
      </w:r>
      <w:r w:rsidRPr="002D0F1C">
        <w:rPr>
          <w:rFonts w:cstheme="minorHAnsi"/>
          <w:i/>
        </w:rPr>
        <w:t>Read about the zipline in Pazin, the Trakošćan Castle, the Sea Organ in Zadar and the Manduševac Fountain in Zagreb</w:t>
      </w:r>
      <w:r w:rsidRPr="002D0F1C">
        <w:rPr>
          <w:rFonts w:cstheme="minorHAnsi"/>
        </w:rPr>
        <w:t xml:space="preserve">. </w:t>
      </w:r>
    </w:p>
    <w:p w:rsidR="009B1BC4" w:rsidRDefault="009B1BC4" w:rsidP="009B1BC4">
      <w:pPr>
        <w:pStyle w:val="ListParagraph"/>
        <w:numPr>
          <w:ilvl w:val="0"/>
          <w:numId w:val="2"/>
        </w:numPr>
        <w:rPr>
          <w:rFonts w:cstheme="minorHAnsi"/>
        </w:rPr>
      </w:pPr>
      <w:r w:rsidRPr="002D0F1C">
        <w:rPr>
          <w:rFonts w:cstheme="minorHAnsi"/>
        </w:rPr>
        <w:t xml:space="preserve">Nakon čitanja tekstova, učenici odgovaraju na pitanja: </w:t>
      </w:r>
      <w:r w:rsidRPr="002D0F1C">
        <w:rPr>
          <w:rFonts w:cstheme="minorHAnsi"/>
          <w:i/>
        </w:rPr>
        <w:t>1) Which is the oldest and which the youngest sight described? 2) What do these numbers describe in the texts: 2, 4, 35, 50, 100, 250, 300, 500, and 800? 3) What happened in the following years: 1987, 2005, 2013, and 2017? 4) Who are the following people: Nikola Bašić, Drachenstein, Dragonja, Manda? 5) Which places are connected to a legend? Can you tell it in more detail? 6) Each of the sights is connected to a body of water. Which one? 7) Find the places mentioned on the map of Croatia. 8) Which of them have you already seen? Which one(s) would you like to see?</w:t>
      </w:r>
      <w:r w:rsidRPr="002D0F1C">
        <w:rPr>
          <w:rFonts w:cstheme="minorHAnsi"/>
        </w:rPr>
        <w:t xml:space="preserve"> </w:t>
      </w:r>
    </w:p>
    <w:p w:rsidR="009B1BC4" w:rsidRPr="00A369B3" w:rsidRDefault="009B1BC4" w:rsidP="009B1BC4">
      <w:pPr>
        <w:pStyle w:val="ListParagraph"/>
        <w:numPr>
          <w:ilvl w:val="0"/>
          <w:numId w:val="2"/>
        </w:numPr>
        <w:rPr>
          <w:rFonts w:cstheme="minorHAnsi"/>
          <w:b/>
        </w:rPr>
      </w:pPr>
      <w:r w:rsidRPr="00A369B3">
        <w:rPr>
          <w:rFonts w:cstheme="minorHAnsi"/>
        </w:rPr>
        <w:t>Učenici rješavaju izlaznu karticu za provjeru usvojenosti novog vokabulara - pridjevi. (</w:t>
      </w:r>
      <w:r w:rsidRPr="00A369B3">
        <w:rPr>
          <w:rFonts w:cstheme="minorHAnsi"/>
          <w:b/>
        </w:rPr>
        <w:t>Domaća zadaća:</w:t>
      </w:r>
    </w:p>
    <w:p w:rsidR="009B1BC4" w:rsidRPr="00A369B3" w:rsidRDefault="009B1BC4" w:rsidP="009B1BC4">
      <w:pPr>
        <w:pStyle w:val="ListParagraph"/>
        <w:numPr>
          <w:ilvl w:val="0"/>
          <w:numId w:val="2"/>
        </w:numPr>
        <w:rPr>
          <w:rFonts w:cstheme="minorHAnsi"/>
          <w:b/>
        </w:rPr>
      </w:pPr>
      <w:r w:rsidRPr="002D0F1C">
        <w:rPr>
          <w:rFonts w:cstheme="minorHAnsi"/>
        </w:rPr>
        <w:t xml:space="preserve">Učenici se upućuju na zadatak 5 u radnoj bilježnici na stranici 52. Učenici prema uputama u zadatku opisuju jednu znamenitost iz Hrvatske ili svijeta. </w:t>
      </w:r>
      <w:r w:rsidRPr="002D0F1C">
        <w:rPr>
          <w:rFonts w:cstheme="minorHAnsi"/>
          <w:b/>
        </w:rPr>
        <w:t xml:space="preserve"> </w:t>
      </w:r>
    </w:p>
    <w:p w:rsidR="009B1BC4" w:rsidRPr="00421785" w:rsidRDefault="009B1BC4" w:rsidP="009B1BC4">
      <w:pPr>
        <w:rPr>
          <w:rFonts w:cstheme="minorHAnsi"/>
          <w:b/>
        </w:rPr>
      </w:pPr>
      <w:r w:rsidRPr="00421785">
        <w:rPr>
          <w:rFonts w:cstheme="minorHAnsi"/>
          <w:b/>
        </w:rPr>
        <w:t>Dodatni zadatak:</w:t>
      </w:r>
    </w:p>
    <w:p w:rsidR="009B1BC4" w:rsidRDefault="009B1BC4" w:rsidP="009B1BC4">
      <w:pPr>
        <w:rPr>
          <w:rFonts w:cstheme="minorHAnsi"/>
          <w:b/>
        </w:rPr>
      </w:pPr>
      <w:r>
        <w:rPr>
          <w:rFonts w:cstheme="minorHAnsi"/>
          <w:b/>
        </w:rPr>
        <w:t xml:space="preserve">Za one koji žele više: </w:t>
      </w:r>
    </w:p>
    <w:p w:rsidR="009B1BC4" w:rsidRPr="008C2E4D" w:rsidRDefault="009B1BC4" w:rsidP="009B1BC4">
      <w:pPr>
        <w:rPr>
          <w:rFonts w:cstheme="minorHAnsi"/>
          <w:b/>
        </w:rPr>
      </w:pPr>
      <w:r>
        <w:rPr>
          <w:rFonts w:cstheme="minorHAnsi"/>
          <w:b/>
        </w:rPr>
        <w:t xml:space="preserve">Učenici mogu odabrati jednu od navedenih tema i odraditi dodatni zadatak. </w:t>
      </w:r>
      <w:r w:rsidRPr="006F30E1">
        <w:rPr>
          <w:rFonts w:cstheme="minorHAnsi"/>
          <w:b/>
        </w:rPr>
        <w:t>Učenici će izlaga</w:t>
      </w:r>
      <w:r>
        <w:rPr>
          <w:rFonts w:cstheme="minorHAnsi"/>
          <w:b/>
        </w:rPr>
        <w:t>ti svoje uratke na idućem satu.</w:t>
      </w:r>
    </w:p>
    <w:p w:rsidR="009B1BC4" w:rsidRPr="002D0F1C" w:rsidRDefault="009B1BC4" w:rsidP="009B1BC4">
      <w:pPr>
        <w:rPr>
          <w:rFonts w:cstheme="minorHAnsi"/>
        </w:rPr>
      </w:pPr>
      <w:r w:rsidRPr="002D0F1C">
        <w:rPr>
          <w:rFonts w:cstheme="minorHAnsi"/>
        </w:rPr>
        <w:t>1) Describe a place or a tourist site which you like and have visited. Present it in class. If you want, you can make it into a competition, and see which place would get the most votes to visit. </w:t>
      </w:r>
    </w:p>
    <w:p w:rsidR="009B1BC4" w:rsidRPr="002D0F1C" w:rsidRDefault="009B1BC4" w:rsidP="009B1BC4">
      <w:pPr>
        <w:rPr>
          <w:rFonts w:cstheme="minorHAnsi"/>
        </w:rPr>
      </w:pPr>
      <w:r w:rsidRPr="002D0F1C">
        <w:rPr>
          <w:rFonts w:cstheme="minorHAnsi"/>
        </w:rPr>
        <w:t>2) Discover other examples of architecture and design in nature. </w:t>
      </w:r>
    </w:p>
    <w:p w:rsidR="009B1BC4" w:rsidRPr="002D0F1C" w:rsidRDefault="009B1BC4" w:rsidP="009B1BC4">
      <w:pPr>
        <w:rPr>
          <w:rFonts w:cstheme="minorHAnsi"/>
        </w:rPr>
      </w:pPr>
      <w:r w:rsidRPr="002D0F1C">
        <w:rPr>
          <w:rFonts w:cstheme="minorHAnsi"/>
        </w:rPr>
        <w:t>3) Use Google Maps street view to look at these or other tourist sights. </w:t>
      </w:r>
    </w:p>
    <w:p w:rsidR="009B1BC4" w:rsidRPr="00A369B3" w:rsidRDefault="009B1BC4" w:rsidP="009B1BC4">
      <w:pPr>
        <w:rPr>
          <w:rFonts w:cstheme="minorHAnsi"/>
        </w:rPr>
      </w:pPr>
      <w:r w:rsidRPr="002D0F1C">
        <w:rPr>
          <w:rFonts w:cstheme="minorHAnsi"/>
        </w:rPr>
        <w:t>4) Imagine, draw, or explain a similar design of your own, which combines nature and architecture. What would you like to see built?</w:t>
      </w:r>
    </w:p>
    <w:p w:rsidR="00A369B3" w:rsidRPr="00AA3523" w:rsidRDefault="00A369B3" w:rsidP="00A369B3">
      <w:pPr>
        <w:spacing w:after="0" w:line="240" w:lineRule="auto"/>
        <w:rPr>
          <w:rFonts w:cstheme="minorHAnsi"/>
          <w:b/>
        </w:rPr>
      </w:pPr>
      <w:r w:rsidRPr="00AA3523">
        <w:rPr>
          <w:rFonts w:cstheme="minorHAnsi"/>
          <w:b/>
        </w:rPr>
        <w:t xml:space="preserve">Izlazna kartica </w:t>
      </w:r>
    </w:p>
    <w:p w:rsidR="00A369B3" w:rsidRPr="004E1B89" w:rsidRDefault="00A369B3" w:rsidP="00A369B3">
      <w:pPr>
        <w:spacing w:after="0" w:line="240" w:lineRule="auto"/>
        <w:rPr>
          <w:rFonts w:cstheme="minorHAnsi"/>
        </w:rPr>
      </w:pPr>
      <w:r w:rsidRPr="004E1B89">
        <w:rPr>
          <w:rFonts w:cstheme="minorHAnsi"/>
        </w:rPr>
        <w:t>ADJECTIVES</w:t>
      </w:r>
    </w:p>
    <w:p w:rsidR="00A369B3" w:rsidRDefault="00A369B3" w:rsidP="00A369B3">
      <w:pPr>
        <w:spacing w:after="0" w:line="240" w:lineRule="auto"/>
        <w:rPr>
          <w:rFonts w:cstheme="minorHAnsi"/>
          <w:b/>
        </w:rPr>
      </w:pPr>
    </w:p>
    <w:tbl>
      <w:tblPr>
        <w:tblStyle w:val="TableGrid"/>
        <w:tblW w:w="0" w:type="auto"/>
        <w:tblLook w:val="04A0"/>
      </w:tblPr>
      <w:tblGrid>
        <w:gridCol w:w="9288"/>
      </w:tblGrid>
      <w:tr w:rsidR="00A369B3" w:rsidTr="002738BB">
        <w:tc>
          <w:tcPr>
            <w:tcW w:w="9288" w:type="dxa"/>
          </w:tcPr>
          <w:p w:rsidR="00A369B3" w:rsidRPr="00AA3523" w:rsidRDefault="00A369B3" w:rsidP="002738BB">
            <w:pPr>
              <w:rPr>
                <w:rFonts w:cstheme="minorHAnsi"/>
                <w:b/>
              </w:rPr>
            </w:pPr>
            <w:r w:rsidRPr="00AA3523">
              <w:rPr>
                <w:rFonts w:cstheme="minorHAnsi"/>
                <w:b/>
              </w:rPr>
              <w:t>Write the appropriate adjective next to its explanation.</w:t>
            </w:r>
          </w:p>
          <w:p w:rsidR="00A369B3" w:rsidRPr="00AA3523" w:rsidRDefault="00A369B3" w:rsidP="002738BB">
            <w:pPr>
              <w:rPr>
                <w:rFonts w:cstheme="minorHAnsi"/>
              </w:rPr>
            </w:pPr>
            <w:r w:rsidRPr="00AA3523">
              <w:rPr>
                <w:rFonts w:cstheme="minorHAnsi"/>
              </w:rPr>
              <w:t>extremely big</w:t>
            </w:r>
            <w:r>
              <w:rPr>
                <w:rFonts w:cstheme="minorHAnsi"/>
              </w:rPr>
              <w:t xml:space="preserve"> </w:t>
            </w:r>
            <w:r w:rsidRPr="00AA3523">
              <w:rPr>
                <w:rFonts w:cstheme="minorHAnsi"/>
              </w:rPr>
              <w:t>_________________________________</w:t>
            </w:r>
          </w:p>
          <w:p w:rsidR="00A369B3" w:rsidRPr="00AA3523" w:rsidRDefault="00A369B3" w:rsidP="002738BB">
            <w:pPr>
              <w:rPr>
                <w:rFonts w:cstheme="minorHAnsi"/>
              </w:rPr>
            </w:pPr>
            <w:r w:rsidRPr="00AA3523">
              <w:rPr>
                <w:rFonts w:cstheme="minorHAnsi"/>
              </w:rPr>
              <w:t>extremely beautiful</w:t>
            </w:r>
            <w:r>
              <w:rPr>
                <w:rFonts w:cstheme="minorHAnsi"/>
              </w:rPr>
              <w:t xml:space="preserve"> </w:t>
            </w:r>
            <w:r w:rsidRPr="00AA3523">
              <w:rPr>
                <w:rFonts w:cstheme="minorHAnsi"/>
              </w:rPr>
              <w:t>_______________________________________________</w:t>
            </w:r>
          </w:p>
          <w:p w:rsidR="00A369B3" w:rsidRPr="00AA3523" w:rsidRDefault="00A369B3" w:rsidP="002738BB">
            <w:pPr>
              <w:rPr>
                <w:rFonts w:cstheme="minorHAnsi"/>
              </w:rPr>
            </w:pPr>
            <w:r w:rsidRPr="00AA3523">
              <w:rPr>
                <w:rFonts w:cstheme="minorHAnsi"/>
              </w:rPr>
              <w:t>very exciting to look at</w:t>
            </w:r>
            <w:r>
              <w:rPr>
                <w:rFonts w:cstheme="minorHAnsi"/>
              </w:rPr>
              <w:t xml:space="preserve"> </w:t>
            </w:r>
            <w:r w:rsidRPr="00AA3523">
              <w:rPr>
                <w:rFonts w:cstheme="minorHAnsi"/>
              </w:rPr>
              <w:t>______________________________________________</w:t>
            </w:r>
          </w:p>
          <w:p w:rsidR="00A369B3" w:rsidRPr="00AA3523" w:rsidRDefault="00A369B3" w:rsidP="002738BB">
            <w:pPr>
              <w:rPr>
                <w:rFonts w:cstheme="minorHAnsi"/>
              </w:rPr>
            </w:pPr>
            <w:r w:rsidRPr="00AA3523">
              <w:rPr>
                <w:rFonts w:cstheme="minorHAnsi"/>
              </w:rPr>
              <w:t>extremely attractive</w:t>
            </w:r>
            <w:r>
              <w:rPr>
                <w:rFonts w:cstheme="minorHAnsi"/>
              </w:rPr>
              <w:t xml:space="preserve"> </w:t>
            </w:r>
            <w:r w:rsidRPr="00AA3523">
              <w:rPr>
                <w:rFonts w:cstheme="minorHAnsi"/>
              </w:rPr>
              <w:t>_________________________________________________</w:t>
            </w:r>
          </w:p>
          <w:p w:rsidR="00A369B3" w:rsidRPr="00AA3523" w:rsidRDefault="00A369B3" w:rsidP="002738BB">
            <w:pPr>
              <w:rPr>
                <w:rFonts w:cstheme="minorHAnsi"/>
              </w:rPr>
            </w:pPr>
            <w:r w:rsidRPr="00AA3523">
              <w:rPr>
                <w:rFonts w:cstheme="minorHAnsi"/>
              </w:rPr>
              <w:t>holding your attention</w:t>
            </w:r>
            <w:r>
              <w:rPr>
                <w:rFonts w:cstheme="minorHAnsi"/>
              </w:rPr>
              <w:t xml:space="preserve"> </w:t>
            </w:r>
            <w:r w:rsidRPr="00AA3523">
              <w:rPr>
                <w:rFonts w:cstheme="minorHAnsi"/>
              </w:rPr>
              <w:t>____________________________________________</w:t>
            </w:r>
          </w:p>
          <w:p w:rsidR="00A369B3" w:rsidRPr="00AA3523" w:rsidRDefault="00A369B3" w:rsidP="002738BB">
            <w:pPr>
              <w:rPr>
                <w:rFonts w:cstheme="minorHAnsi"/>
              </w:rPr>
            </w:pPr>
            <w:r w:rsidRPr="00AA3523">
              <w:rPr>
                <w:rFonts w:cstheme="minorHAnsi"/>
              </w:rPr>
              <w:t>extremely pleasant, beautiful and peaceful</w:t>
            </w:r>
            <w:r>
              <w:rPr>
                <w:rFonts w:cstheme="minorHAnsi"/>
              </w:rPr>
              <w:t xml:space="preserve"> </w:t>
            </w:r>
            <w:r w:rsidRPr="00AA3523">
              <w:rPr>
                <w:rFonts w:cstheme="minorHAnsi"/>
              </w:rPr>
              <w:t>________________________________</w:t>
            </w:r>
          </w:p>
          <w:p w:rsidR="00A369B3" w:rsidRPr="00AA3523" w:rsidRDefault="00A369B3" w:rsidP="002738BB">
            <w:pPr>
              <w:rPr>
                <w:rFonts w:cstheme="minorHAnsi"/>
              </w:rPr>
            </w:pPr>
            <w:r w:rsidRPr="00AA3523">
              <w:rPr>
                <w:rFonts w:cstheme="minorHAnsi"/>
              </w:rPr>
              <w:t>beautiful, powerful, and causing admiration</w:t>
            </w:r>
            <w:r>
              <w:rPr>
                <w:rFonts w:cstheme="minorHAnsi"/>
              </w:rPr>
              <w:t xml:space="preserve"> </w:t>
            </w:r>
            <w:r w:rsidRPr="00AA3523">
              <w:rPr>
                <w:rFonts w:cstheme="minorHAnsi"/>
              </w:rPr>
              <w:t>__________________________________</w:t>
            </w:r>
          </w:p>
          <w:p w:rsidR="00A369B3" w:rsidRDefault="00A369B3" w:rsidP="002738BB">
            <w:pPr>
              <w:spacing w:after="0" w:line="240" w:lineRule="auto"/>
              <w:rPr>
                <w:rFonts w:cstheme="minorHAnsi"/>
                <w:b/>
              </w:rPr>
            </w:pPr>
          </w:p>
        </w:tc>
      </w:tr>
    </w:tbl>
    <w:p w:rsidR="00A369B3" w:rsidRDefault="00A369B3" w:rsidP="00A369B3">
      <w:pPr>
        <w:spacing w:after="0" w:line="240" w:lineRule="auto"/>
        <w:rPr>
          <w:rFonts w:cstheme="minorHAnsi"/>
          <w:b/>
        </w:rPr>
      </w:pPr>
    </w:p>
    <w:p w:rsidR="00A369B3" w:rsidRDefault="00A369B3">
      <w:pPr>
        <w:spacing w:after="200" w:line="276" w:lineRule="auto"/>
        <w:rPr>
          <w:rFonts w:cstheme="minorHAnsi"/>
          <w:b/>
        </w:rPr>
      </w:pPr>
      <w:r>
        <w:rPr>
          <w:rFonts w:cstheme="minorHAnsi"/>
          <w:b/>
        </w:rPr>
        <w:br w:type="page"/>
      </w:r>
    </w:p>
    <w:p w:rsidR="00A369B3" w:rsidRPr="00AA3523" w:rsidRDefault="00A369B3" w:rsidP="00A369B3">
      <w:pPr>
        <w:spacing w:after="0" w:line="240" w:lineRule="auto"/>
        <w:rPr>
          <w:rFonts w:cstheme="minorHAnsi"/>
          <w:b/>
        </w:rPr>
      </w:pPr>
    </w:p>
    <w:p w:rsidR="00A369B3" w:rsidRPr="008E77C0" w:rsidRDefault="00A369B3" w:rsidP="00A369B3">
      <w:pPr>
        <w:rPr>
          <w:rFonts w:cstheme="minorHAnsi"/>
        </w:rPr>
      </w:pPr>
      <w:r w:rsidRPr="008E77C0">
        <w:rPr>
          <w:rFonts w:cstheme="minorHAnsi"/>
        </w:rPr>
        <w:t>Bilješke o filmu/seriji (izvor: en.wikipedia.org; www.imdb.com)</w:t>
      </w:r>
    </w:p>
    <w:p w:rsidR="00A369B3" w:rsidRPr="00AA3523" w:rsidRDefault="00A369B3" w:rsidP="00A369B3">
      <w:pPr>
        <w:rPr>
          <w:rFonts w:cstheme="minorHAnsi"/>
          <w:b/>
        </w:rPr>
      </w:pPr>
      <w:r w:rsidRPr="00AA3523">
        <w:rPr>
          <w:rFonts w:cstheme="minorHAnsi"/>
          <w:b/>
        </w:rPr>
        <w:t xml:space="preserve">Jurassic Park </w:t>
      </w:r>
      <w:r w:rsidRPr="00AA3523">
        <w:rPr>
          <w:rFonts w:cstheme="minorHAnsi"/>
        </w:rPr>
        <w:t>is a 1993 American science fiction action film directed by Steven Spielberg and produced by Kathleen Kennedy and Gerald R. Molen. It is  based on the 1990 novel of the same name by Michael Crichton and a screenplay written by Crichton and David Koepp. The film is set on the fictional island of Isla Nublar, located off Central America's Pacific Coast near Costa Rica. There, wealthy businessman John Hammond and a team of genetic scientists have created a wildlife park of de-extinct dinosaurs. When industrial sabotage leads to a catastrophic shutdown of the park's power facilities and security precautions, a small group of visitors and Hammond's grandchildren struggle to survive and escape the perilous island.</w:t>
      </w:r>
    </w:p>
    <w:p w:rsidR="00A369B3" w:rsidRPr="00AA3523" w:rsidRDefault="00A369B3" w:rsidP="00A369B3">
      <w:pPr>
        <w:rPr>
          <w:rFonts w:cstheme="minorHAnsi"/>
          <w:b/>
        </w:rPr>
      </w:pPr>
    </w:p>
    <w:p w:rsidR="00A369B3" w:rsidRPr="00AA3523" w:rsidRDefault="00A369B3" w:rsidP="00A369B3">
      <w:pPr>
        <w:rPr>
          <w:rFonts w:cstheme="minorHAnsi"/>
        </w:rPr>
      </w:pPr>
      <w:r w:rsidRPr="00AA3523">
        <w:rPr>
          <w:rFonts w:cstheme="minorHAnsi"/>
          <w:b/>
        </w:rPr>
        <w:t xml:space="preserve">Planet of the Apes </w:t>
      </w:r>
      <w:r w:rsidRPr="00AA3523">
        <w:rPr>
          <w:rFonts w:cstheme="minorHAnsi"/>
        </w:rPr>
        <w:t xml:space="preserve">is an American science fiction media franchise consisting of films, books, television series, comics, and other media about a world in which humans and intelligent apes clash for control. In the original story, </w:t>
      </w:r>
      <w:r w:rsidRPr="00AA3523">
        <w:t xml:space="preserve"> a</w:t>
      </w:r>
      <w:r w:rsidRPr="00AA3523">
        <w:rPr>
          <w:rFonts w:cstheme="minorHAnsi"/>
        </w:rPr>
        <w:t xml:space="preserve">n astronaut crew crash-lands on a planet in the distant future where intelligent talking apes are the dominant species, and humans are the oppressed and enslaved. The franchise is based on French author Pierre Boulle's 1963 novel </w:t>
      </w:r>
      <w:r w:rsidRPr="00AA3523">
        <w:rPr>
          <w:rFonts w:cstheme="minorHAnsi"/>
          <w:i/>
        </w:rPr>
        <w:t>La Planète des singes</w:t>
      </w:r>
      <w:r w:rsidRPr="00AA3523">
        <w:rPr>
          <w:rFonts w:cstheme="minorHAnsi"/>
        </w:rPr>
        <w:t xml:space="preserve">, translated into English as </w:t>
      </w:r>
      <w:r w:rsidRPr="00AA3523">
        <w:rPr>
          <w:rFonts w:cstheme="minorHAnsi"/>
          <w:i/>
        </w:rPr>
        <w:t>Planet of the Apes</w:t>
      </w:r>
      <w:r w:rsidRPr="00AA3523">
        <w:rPr>
          <w:rFonts w:cstheme="minorHAnsi"/>
        </w:rPr>
        <w:t xml:space="preserve"> or </w:t>
      </w:r>
      <w:r w:rsidRPr="00AA3523">
        <w:rPr>
          <w:rFonts w:cstheme="minorHAnsi"/>
          <w:i/>
        </w:rPr>
        <w:t>Monkey Planet</w:t>
      </w:r>
      <w:r w:rsidRPr="00AA3523">
        <w:rPr>
          <w:rFonts w:cstheme="minorHAnsi"/>
        </w:rPr>
        <w:t xml:space="preserve">. Its 1968 film adaptation, </w:t>
      </w:r>
      <w:r w:rsidRPr="00AA3523">
        <w:rPr>
          <w:rFonts w:cstheme="minorHAnsi"/>
          <w:i/>
        </w:rPr>
        <w:t>Planet of the Apes</w:t>
      </w:r>
      <w:r w:rsidRPr="00AA3523">
        <w:rPr>
          <w:rFonts w:cstheme="minorHAnsi"/>
        </w:rPr>
        <w:t>, was a critical and commercial hit, initiating a series of sequels, tie-ins, and derivative works.</w:t>
      </w:r>
    </w:p>
    <w:p w:rsidR="00A369B3" w:rsidRPr="00AA3523" w:rsidRDefault="00A369B3" w:rsidP="00A369B3">
      <w:pPr>
        <w:rPr>
          <w:rFonts w:cstheme="minorHAnsi"/>
        </w:rPr>
      </w:pPr>
      <w:r w:rsidRPr="00AA3523">
        <w:rPr>
          <w:rFonts w:cstheme="minorHAnsi"/>
        </w:rPr>
        <w:t xml:space="preserve">Four sequels followed the original film from 1970 to 1973: </w:t>
      </w:r>
      <w:r w:rsidRPr="00AA3523">
        <w:rPr>
          <w:rFonts w:cstheme="minorHAnsi"/>
          <w:i/>
        </w:rPr>
        <w:t>Beneath the Planet of the Apes, Escape from the Planet of the Apes, Conquest of the Planet of the Apes and Battle for the Planet of the Apes.</w:t>
      </w:r>
      <w:r w:rsidRPr="00AA3523">
        <w:rPr>
          <w:rFonts w:cstheme="minorHAnsi"/>
        </w:rPr>
        <w:t xml:space="preserve"> They did not approach the critical acclaim of the original but were commercially successful, spawning two television series in 1974 and 1975. Plans for a film remake stalled in "development hell" for over ten years before Tim Burton's </w:t>
      </w:r>
      <w:r w:rsidRPr="00AA3523">
        <w:rPr>
          <w:rFonts w:cstheme="minorHAnsi"/>
          <w:i/>
        </w:rPr>
        <w:t>Planet of the Apes</w:t>
      </w:r>
      <w:r w:rsidRPr="00AA3523">
        <w:rPr>
          <w:rFonts w:cstheme="minorHAnsi"/>
        </w:rPr>
        <w:t xml:space="preserve"> was released in 2001. A reboot film series commenced in 2011 with </w:t>
      </w:r>
      <w:r w:rsidRPr="00AA3523">
        <w:rPr>
          <w:rFonts w:cstheme="minorHAnsi"/>
          <w:i/>
        </w:rPr>
        <w:t>Rise of the Planet of the Apes</w:t>
      </w:r>
      <w:r w:rsidRPr="00AA3523">
        <w:rPr>
          <w:rFonts w:cstheme="minorHAnsi"/>
        </w:rPr>
        <w:t xml:space="preserve">, which was followed by </w:t>
      </w:r>
      <w:r w:rsidRPr="00AA3523">
        <w:rPr>
          <w:rFonts w:cstheme="minorHAnsi"/>
          <w:i/>
        </w:rPr>
        <w:t>Dawn of the Planet of the Apes</w:t>
      </w:r>
      <w:r w:rsidRPr="00AA3523">
        <w:rPr>
          <w:rFonts w:cstheme="minorHAnsi"/>
        </w:rPr>
        <w:t xml:space="preserve"> in 2014 and </w:t>
      </w:r>
      <w:r w:rsidRPr="00AA3523">
        <w:rPr>
          <w:rFonts w:cstheme="minorHAnsi"/>
          <w:i/>
        </w:rPr>
        <w:t>War for the Planet of the Apes</w:t>
      </w:r>
      <w:r w:rsidRPr="00AA3523">
        <w:rPr>
          <w:rFonts w:cstheme="minorHAnsi"/>
        </w:rPr>
        <w:t xml:space="preserve"> in 2017. </w:t>
      </w:r>
    </w:p>
    <w:p w:rsidR="00A369B3" w:rsidRPr="00AA3523" w:rsidRDefault="00A369B3" w:rsidP="00A369B3">
      <w:pPr>
        <w:rPr>
          <w:rFonts w:cstheme="minorHAnsi"/>
        </w:rPr>
      </w:pPr>
      <w:r w:rsidRPr="00AA3523">
        <w:rPr>
          <w:rFonts w:cstheme="minorHAnsi"/>
          <w:i/>
        </w:rPr>
        <w:t>Planet of the Apes</w:t>
      </w:r>
      <w:r w:rsidRPr="00AA3523">
        <w:rPr>
          <w:rFonts w:cstheme="minorHAnsi"/>
        </w:rPr>
        <w:t xml:space="preserve"> has received particular attention among film critics for its treatment of racial issues. Cinema and cultural analysts have also explored its Cold War and animal rights themes. The series has influenced subsequent films, media, and art, as well as popular culture and political discourse.</w:t>
      </w:r>
    </w:p>
    <w:p w:rsidR="00A369B3" w:rsidRPr="00AA3523" w:rsidRDefault="00A369B3" w:rsidP="00A369B3">
      <w:pPr>
        <w:rPr>
          <w:rFonts w:cstheme="minorHAnsi"/>
          <w:b/>
        </w:rPr>
      </w:pPr>
    </w:p>
    <w:p w:rsidR="00A369B3" w:rsidRPr="00AA3523" w:rsidRDefault="00A369B3" w:rsidP="00A369B3">
      <w:pPr>
        <w:rPr>
          <w:rFonts w:cstheme="minorHAnsi"/>
        </w:rPr>
      </w:pPr>
      <w:r w:rsidRPr="00AA3523">
        <w:rPr>
          <w:rFonts w:cstheme="minorHAnsi"/>
          <w:b/>
        </w:rPr>
        <w:t xml:space="preserve">Mamma Mia! </w:t>
      </w:r>
      <w:r w:rsidRPr="00AA3523">
        <w:rPr>
          <w:rFonts w:cstheme="minorHAnsi"/>
        </w:rPr>
        <w:t xml:space="preserve">(promoted as </w:t>
      </w:r>
      <w:r w:rsidRPr="00AA3523">
        <w:rPr>
          <w:rFonts w:cstheme="minorHAnsi"/>
          <w:i/>
        </w:rPr>
        <w:t>Mamma Mia! The Movie</w:t>
      </w:r>
      <w:r w:rsidRPr="00AA3523">
        <w:rPr>
          <w:rFonts w:cstheme="minorHAnsi"/>
        </w:rPr>
        <w:t>) is a 2008 jukebox musical romantic comedy film containing music directed by Phyllida Lloyd and written by Catherine Johnson based on her book of the 1999 theatre show of the same name. The film, in turn, is based on the songs of pop group ABBA, with additional music composed by ABBA member Benny Andersson. The film features an ensemble cast, including Christine Baranski, Pierce Brosnan, Dominic Cooper, Colin Firth, Amanda Seyfried, Stellan Skarsgård, Meryl Streep and Julie Walters. The plot follows a young bride-to-be who invites three men to her upcoming wedding, each one with the possibility of being her father. The film was an international co-production between the United Kingdom and the United States, and was co-produced by Relativity Media, Playtone and Littlestar Productions.</w:t>
      </w:r>
    </w:p>
    <w:p w:rsidR="00A369B3" w:rsidRPr="00AA3523" w:rsidRDefault="00A369B3" w:rsidP="00A369B3">
      <w:pPr>
        <w:rPr>
          <w:rFonts w:cstheme="minorHAnsi"/>
        </w:rPr>
      </w:pPr>
      <w:r w:rsidRPr="00AA3523">
        <w:rPr>
          <w:rFonts w:cstheme="minorHAnsi"/>
        </w:rPr>
        <w:t xml:space="preserve">Principal photography primarily took place on the Greek island of Skopelos in 2007. It received mixed reviews from critics, who praised the musical numbers and production values, but criticized the plot and casting of inexperienced singers, in particular Brosnan and Skarsgård. Nonetheless, the film was popular with audiences. A sequel, titled </w:t>
      </w:r>
      <w:r w:rsidRPr="00AA3523">
        <w:rPr>
          <w:rFonts w:cstheme="minorHAnsi"/>
          <w:i/>
        </w:rPr>
        <w:t>Mamma Mia! Here We Go Again</w:t>
      </w:r>
      <w:r w:rsidRPr="00AA3523">
        <w:rPr>
          <w:rFonts w:cstheme="minorHAnsi"/>
        </w:rPr>
        <w:t>, was released on July 20, 2018 with most of the main cast returning.</w:t>
      </w:r>
    </w:p>
    <w:p w:rsidR="00A369B3" w:rsidRPr="00AA3523" w:rsidRDefault="00A369B3" w:rsidP="00A369B3">
      <w:pPr>
        <w:rPr>
          <w:rFonts w:cstheme="minorHAnsi"/>
          <w:b/>
        </w:rPr>
      </w:pPr>
    </w:p>
    <w:p w:rsidR="00A369B3" w:rsidRPr="00AA3523" w:rsidRDefault="00A369B3" w:rsidP="00A369B3">
      <w:pPr>
        <w:rPr>
          <w:rFonts w:cstheme="minorHAnsi"/>
          <w:b/>
        </w:rPr>
      </w:pPr>
      <w:r w:rsidRPr="00AA3523">
        <w:rPr>
          <w:rFonts w:cstheme="minorHAnsi"/>
          <w:b/>
        </w:rPr>
        <w:t>Game of Thrones</w:t>
      </w:r>
    </w:p>
    <w:p w:rsidR="00A369B3" w:rsidRPr="00AA3523" w:rsidRDefault="00A369B3" w:rsidP="00A369B3">
      <w:pPr>
        <w:rPr>
          <w:rFonts w:cstheme="minorHAnsi"/>
        </w:rPr>
      </w:pPr>
      <w:r w:rsidRPr="00AA3523">
        <w:rPr>
          <w:rFonts w:cstheme="minorHAnsi"/>
        </w:rPr>
        <w:t xml:space="preserve">In the mythical continent of Westeros, nine powerful noble families fight for control of the Seven Kingdoms. As conflict erupts in the kingdoms of men, an ancient enemy rises once again to threaten them all. Meanwhile, the last heirs of a recently usurped dynasty plot to take back their homeland from across the Narrow Sea. </w:t>
      </w:r>
    </w:p>
    <w:p w:rsidR="00A369B3" w:rsidRPr="00AA3523" w:rsidRDefault="00A369B3" w:rsidP="00A369B3">
      <w:pPr>
        <w:rPr>
          <w:rFonts w:cstheme="minorHAnsi"/>
          <w:b/>
        </w:rPr>
      </w:pPr>
    </w:p>
    <w:p w:rsidR="00A369B3" w:rsidRPr="00AA3523" w:rsidRDefault="00A369B3" w:rsidP="00A369B3">
      <w:pPr>
        <w:rPr>
          <w:rFonts w:cstheme="minorHAnsi"/>
        </w:rPr>
      </w:pPr>
      <w:r w:rsidRPr="00AA3523">
        <w:rPr>
          <w:rFonts w:cstheme="minorHAnsi"/>
          <w:b/>
        </w:rPr>
        <w:t>Pirates of the Caribbean</w:t>
      </w:r>
      <w:r w:rsidRPr="00AA3523">
        <w:rPr>
          <w:rFonts w:cstheme="minorHAnsi"/>
        </w:rPr>
        <w:t xml:space="preserve"> is a series of fantasy swashbuckler films produced by Jerry Bruckheimer and based on Walt Disney's theme park attraction of the same name. The film series serves as a major component of the eponymous media franchise.</w:t>
      </w:r>
    </w:p>
    <w:p w:rsidR="00A369B3" w:rsidRPr="00AA3523" w:rsidRDefault="00A369B3" w:rsidP="00A369B3">
      <w:pPr>
        <w:rPr>
          <w:rFonts w:cstheme="minorHAnsi"/>
        </w:rPr>
      </w:pPr>
      <w:r w:rsidRPr="00AA3523">
        <w:rPr>
          <w:rFonts w:cstheme="minorHAnsi"/>
        </w:rPr>
        <w:t>The films take place in a fictionalized version of the Golden Age of Piracy, and are set primarily in the Caribbean.</w:t>
      </w:r>
      <w:r w:rsidRPr="00AA3523">
        <w:t xml:space="preserve"> </w:t>
      </w:r>
      <w:r w:rsidRPr="00AA3523">
        <w:rPr>
          <w:rFonts w:cstheme="minorHAnsi"/>
        </w:rPr>
        <w:t>The story follows pirate Jack Sparrow (Johnny Depp) and blacksmith Will Turner (Orlando Bloom) as they rescue the kidnapped Elizabeth Swann (Keira Knightley) from the cursed crew of the Black Pearl, captained by Hector Barbossa (Geoffrey Rush), who become undead skeletons in moonlight.</w:t>
      </w:r>
    </w:p>
    <w:p w:rsidR="00A369B3" w:rsidRPr="00AA3523" w:rsidRDefault="00A369B3" w:rsidP="00A369B3">
      <w:pPr>
        <w:rPr>
          <w:rFonts w:cstheme="minorHAnsi"/>
          <w:i/>
        </w:rPr>
      </w:pPr>
      <w:r w:rsidRPr="00AA3523">
        <w:rPr>
          <w:rFonts w:cstheme="minorHAnsi"/>
        </w:rPr>
        <w:t xml:space="preserve">The film series started in 2003 with </w:t>
      </w:r>
      <w:r w:rsidRPr="00AA3523">
        <w:rPr>
          <w:rFonts w:cstheme="minorHAnsi"/>
          <w:i/>
        </w:rPr>
        <w:t>Pirates of the Caribbean: The Curse of the Black Pearl</w:t>
      </w:r>
      <w:r w:rsidRPr="00AA3523">
        <w:rPr>
          <w:rFonts w:cstheme="minorHAnsi"/>
        </w:rPr>
        <w:t xml:space="preserve">, which was met with a positive reception from both audience and film critics. After the first film's success, Walt Disney Pictures revealed that a film series was in the works. The franchise's second film, subtitled </w:t>
      </w:r>
      <w:r w:rsidRPr="00AA3523">
        <w:rPr>
          <w:rFonts w:cstheme="minorHAnsi"/>
          <w:i/>
        </w:rPr>
        <w:t>Dead Man's Chest,</w:t>
      </w:r>
      <w:r w:rsidRPr="00AA3523">
        <w:rPr>
          <w:rFonts w:cstheme="minorHAnsi"/>
        </w:rPr>
        <w:t xml:space="preserve"> was released three years later in 2006; the sequel proved successful, breaking financial records worldwide the day of its premiere. The third film in the series, subtitled </w:t>
      </w:r>
      <w:r w:rsidRPr="00AA3523">
        <w:rPr>
          <w:rFonts w:cstheme="minorHAnsi"/>
          <w:i/>
        </w:rPr>
        <w:t>At World's End</w:t>
      </w:r>
      <w:r w:rsidRPr="00AA3523">
        <w:rPr>
          <w:rFonts w:cstheme="minorHAnsi"/>
        </w:rPr>
        <w:t xml:space="preserve">, followed in 2007, and in 2011 Disney released a fourth film, subtitled </w:t>
      </w:r>
      <w:r w:rsidRPr="00AA3523">
        <w:rPr>
          <w:rFonts w:cstheme="minorHAnsi"/>
          <w:i/>
        </w:rPr>
        <w:t>On Stranger Tides.</w:t>
      </w:r>
    </w:p>
    <w:p w:rsidR="00A369B3" w:rsidRPr="00AA3523" w:rsidRDefault="00A369B3" w:rsidP="00A369B3"/>
    <w:p w:rsidR="001F5598" w:rsidRPr="009B1BC4" w:rsidRDefault="001F5598">
      <w:pPr>
        <w:rPr>
          <w:rFonts w:cstheme="minorHAnsi"/>
        </w:rPr>
      </w:pPr>
    </w:p>
    <w:sectPr w:rsidR="001F5598" w:rsidRPr="009B1BC4" w:rsidSect="00251B07">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9B8"/>
    <w:multiLevelType w:val="hybridMultilevel"/>
    <w:tmpl w:val="38523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4F60AB9"/>
    <w:multiLevelType w:val="hybridMultilevel"/>
    <w:tmpl w:val="D8607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D47476E"/>
    <w:multiLevelType w:val="hybridMultilevel"/>
    <w:tmpl w:val="0D1408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C8E5CDB"/>
    <w:multiLevelType w:val="hybridMultilevel"/>
    <w:tmpl w:val="091279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hyphenationZone w:val="425"/>
  <w:characterSpacingControl w:val="doNotCompress"/>
  <w:compat/>
  <w:rsids>
    <w:rsidRoot w:val="00B97A8F"/>
    <w:rsid w:val="00042D48"/>
    <w:rsid w:val="0005341F"/>
    <w:rsid w:val="001F5598"/>
    <w:rsid w:val="00251B07"/>
    <w:rsid w:val="003949D3"/>
    <w:rsid w:val="00593E8F"/>
    <w:rsid w:val="00610709"/>
    <w:rsid w:val="00666D88"/>
    <w:rsid w:val="006A5B14"/>
    <w:rsid w:val="0071449B"/>
    <w:rsid w:val="008847E9"/>
    <w:rsid w:val="009B1BC4"/>
    <w:rsid w:val="00A369B3"/>
    <w:rsid w:val="00B56877"/>
    <w:rsid w:val="00B97A8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7A8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97A8F"/>
    <w:pPr>
      <w:ind w:left="720"/>
      <w:contextualSpacing/>
    </w:pPr>
  </w:style>
  <w:style w:type="paragraph" w:styleId="NoSpacing">
    <w:name w:val="No Spacing"/>
    <w:uiPriority w:val="1"/>
    <w:qFormat/>
    <w:rsid w:val="00B97A8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4</cp:revision>
  <dcterms:created xsi:type="dcterms:W3CDTF">2022-01-17T08:58:00Z</dcterms:created>
  <dcterms:modified xsi:type="dcterms:W3CDTF">2022-01-17T11:52:00Z</dcterms:modified>
</cp:coreProperties>
</file>